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21A9A" w14:textId="694701B3" w:rsidR="007F7D2E" w:rsidRPr="007F7D2E" w:rsidRDefault="000E1221" w:rsidP="007F7D2E">
      <w:pPr>
        <w:pStyle w:val="Title"/>
        <w:spacing w:line="276" w:lineRule="auto"/>
        <w:jc w:val="center"/>
        <w:rPr>
          <w:color w:val="auto"/>
          <w:lang w:val="cs-CZ"/>
        </w:rPr>
      </w:pPr>
      <w:r w:rsidRPr="00597CD5">
        <w:rPr>
          <w:color w:val="auto"/>
          <w:lang w:val="cs-CZ"/>
        </w:rPr>
        <w:t>PUMPKINS input list</w:t>
      </w:r>
    </w:p>
    <w:p w14:paraId="28A57B60" w14:textId="3E800D56" w:rsidR="000E1221" w:rsidRPr="00597CD5" w:rsidRDefault="00CC47F1" w:rsidP="007F7D2E">
      <w:pPr>
        <w:spacing w:line="276" w:lineRule="auto"/>
        <w:rPr>
          <w:b/>
          <w:lang w:val="cs-CZ"/>
        </w:rPr>
      </w:pPr>
      <w:r w:rsidRPr="00597CD5">
        <w:rPr>
          <w:b/>
          <w:lang w:val="cs-CZ"/>
        </w:rPr>
        <w:t xml:space="preserve">Všechny vstupy jsou zapojeny do IEM, zvukaři je dodán </w:t>
      </w:r>
      <w:r w:rsidR="00E02273">
        <w:rPr>
          <w:b/>
          <w:lang w:val="cs-CZ"/>
        </w:rPr>
        <w:t xml:space="preserve">XLR </w:t>
      </w:r>
      <w:r w:rsidRPr="00597CD5">
        <w:rPr>
          <w:b/>
          <w:lang w:val="cs-CZ"/>
        </w:rPr>
        <w:t>rozplet</w:t>
      </w:r>
      <w:r w:rsidR="00E02273">
        <w:rPr>
          <w:b/>
          <w:lang w:val="cs-CZ"/>
        </w:rPr>
        <w:t>.</w:t>
      </w:r>
    </w:p>
    <w:p w14:paraId="6DA1F336" w14:textId="06C544F8" w:rsidR="00EC3716" w:rsidRPr="00F120CE" w:rsidRDefault="00EC3716" w:rsidP="00EC3716">
      <w:pPr>
        <w:pStyle w:val="ListParagraph"/>
        <w:numPr>
          <w:ilvl w:val="0"/>
          <w:numId w:val="1"/>
        </w:numPr>
        <w:rPr>
          <w:lang w:val="cs-CZ"/>
        </w:rPr>
      </w:pPr>
      <w:r w:rsidRPr="00F120CE">
        <w:rPr>
          <w:b/>
          <w:bCs/>
          <w:lang w:val="cs-CZ"/>
        </w:rPr>
        <w:t xml:space="preserve">2x </w:t>
      </w:r>
      <w:proofErr w:type="spellStart"/>
      <w:r w:rsidRPr="00F120CE">
        <w:rPr>
          <w:b/>
          <w:bCs/>
          <w:lang w:val="cs-CZ"/>
        </w:rPr>
        <w:t>kick</w:t>
      </w:r>
      <w:proofErr w:type="spellEnd"/>
      <w:r w:rsidRPr="00F120CE">
        <w:rPr>
          <w:lang w:val="cs-CZ"/>
        </w:rPr>
        <w:t xml:space="preserve">, </w:t>
      </w:r>
      <w:r w:rsidR="00CF3C55" w:rsidRPr="00F120CE">
        <w:rPr>
          <w:lang w:val="cs-CZ"/>
        </w:rPr>
        <w:t>2</w:t>
      </w:r>
      <w:r w:rsidRPr="00F120CE">
        <w:rPr>
          <w:lang w:val="cs-CZ"/>
        </w:rPr>
        <w:t xml:space="preserve">x </w:t>
      </w:r>
      <w:proofErr w:type="spellStart"/>
      <w:r w:rsidRPr="00F120CE">
        <w:rPr>
          <w:lang w:val="cs-CZ"/>
        </w:rPr>
        <w:t>snare</w:t>
      </w:r>
      <w:proofErr w:type="spellEnd"/>
      <w:r w:rsidRPr="00F120CE">
        <w:rPr>
          <w:lang w:val="cs-CZ"/>
        </w:rPr>
        <w:t xml:space="preserve">, </w:t>
      </w:r>
      <w:r w:rsidR="00CC70FD" w:rsidRPr="00F120CE">
        <w:rPr>
          <w:lang w:val="cs-CZ"/>
        </w:rPr>
        <w:t>5</w:t>
      </w:r>
      <w:r w:rsidRPr="00F120CE">
        <w:rPr>
          <w:lang w:val="cs-CZ"/>
        </w:rPr>
        <w:t xml:space="preserve">x </w:t>
      </w:r>
      <w:proofErr w:type="spellStart"/>
      <w:r w:rsidRPr="00F120CE">
        <w:rPr>
          <w:lang w:val="cs-CZ"/>
        </w:rPr>
        <w:t>toms</w:t>
      </w:r>
      <w:proofErr w:type="spellEnd"/>
      <w:r w:rsidRPr="00F120CE">
        <w:rPr>
          <w:lang w:val="cs-CZ"/>
        </w:rPr>
        <w:t xml:space="preserve">, 2x H-H, </w:t>
      </w:r>
      <w:r w:rsidR="00BF3251" w:rsidRPr="00F120CE">
        <w:rPr>
          <w:lang w:val="cs-CZ"/>
        </w:rPr>
        <w:t>spousta činelů</w:t>
      </w:r>
    </w:p>
    <w:p w14:paraId="20488076" w14:textId="5CFF1AA0" w:rsidR="00563102" w:rsidRPr="00F120CE" w:rsidRDefault="00563102" w:rsidP="000E1221">
      <w:pPr>
        <w:pStyle w:val="ListParagraph"/>
        <w:numPr>
          <w:ilvl w:val="0"/>
          <w:numId w:val="1"/>
        </w:numPr>
        <w:rPr>
          <w:lang w:val="cs-CZ"/>
        </w:rPr>
      </w:pPr>
      <w:r w:rsidRPr="00F120CE">
        <w:rPr>
          <w:lang w:val="cs-CZ"/>
        </w:rPr>
        <w:t xml:space="preserve">2x stereo </w:t>
      </w:r>
      <w:r w:rsidR="00BF3251" w:rsidRPr="00F120CE">
        <w:rPr>
          <w:lang w:val="cs-CZ"/>
        </w:rPr>
        <w:t>kytarový</w:t>
      </w:r>
      <w:r w:rsidRPr="00F120CE">
        <w:rPr>
          <w:lang w:val="cs-CZ"/>
        </w:rPr>
        <w:t xml:space="preserve"> </w:t>
      </w:r>
      <w:proofErr w:type="spellStart"/>
      <w:r w:rsidRPr="00F120CE">
        <w:rPr>
          <w:lang w:val="cs-CZ"/>
        </w:rPr>
        <w:t>profiler</w:t>
      </w:r>
      <w:proofErr w:type="spellEnd"/>
      <w:r w:rsidR="00EC3716" w:rsidRPr="00F120CE">
        <w:rPr>
          <w:lang w:val="cs-CZ"/>
        </w:rPr>
        <w:t xml:space="preserve"> (XLR </w:t>
      </w:r>
      <w:r w:rsidR="00BF3251" w:rsidRPr="00F120CE">
        <w:rPr>
          <w:lang w:val="cs-CZ"/>
        </w:rPr>
        <w:t>s</w:t>
      </w:r>
      <w:r w:rsidR="00EC3716" w:rsidRPr="00F120CE">
        <w:rPr>
          <w:lang w:val="cs-CZ"/>
        </w:rPr>
        <w:t xml:space="preserve"> GND lift</w:t>
      </w:r>
      <w:r w:rsidR="00BF3251" w:rsidRPr="00F120CE">
        <w:rPr>
          <w:lang w:val="cs-CZ"/>
        </w:rPr>
        <w:t>em</w:t>
      </w:r>
      <w:r w:rsidR="00EC3716" w:rsidRPr="00F120CE">
        <w:rPr>
          <w:lang w:val="cs-CZ"/>
        </w:rPr>
        <w:t>)</w:t>
      </w:r>
      <w:r w:rsidR="00D001DD" w:rsidRPr="00F120CE">
        <w:rPr>
          <w:lang w:val="cs-CZ"/>
        </w:rPr>
        <w:t>, panorama v </w:t>
      </w:r>
      <w:proofErr w:type="spellStart"/>
      <w:r w:rsidR="00D001DD" w:rsidRPr="00F120CE">
        <w:rPr>
          <w:lang w:val="cs-CZ"/>
        </w:rPr>
        <w:t>presetu</w:t>
      </w:r>
      <w:proofErr w:type="spellEnd"/>
    </w:p>
    <w:p w14:paraId="2474F4D5" w14:textId="73E1808A" w:rsidR="00563102" w:rsidRPr="00F120CE" w:rsidRDefault="00BF3251" w:rsidP="000E1221">
      <w:pPr>
        <w:pStyle w:val="ListParagraph"/>
        <w:numPr>
          <w:ilvl w:val="0"/>
          <w:numId w:val="1"/>
        </w:numPr>
        <w:rPr>
          <w:lang w:val="cs-CZ"/>
        </w:rPr>
      </w:pPr>
      <w:r w:rsidRPr="00F120CE">
        <w:rPr>
          <w:lang w:val="cs-CZ"/>
        </w:rPr>
        <w:t>1</w:t>
      </w:r>
      <w:r w:rsidR="00563102" w:rsidRPr="00F120CE">
        <w:rPr>
          <w:lang w:val="cs-CZ"/>
        </w:rPr>
        <w:t xml:space="preserve">x stereo </w:t>
      </w:r>
      <w:r w:rsidRPr="00F120CE">
        <w:rPr>
          <w:lang w:val="cs-CZ"/>
        </w:rPr>
        <w:t>mix</w:t>
      </w:r>
      <w:r w:rsidR="00904331" w:rsidRPr="00F120CE">
        <w:rPr>
          <w:lang w:val="cs-CZ"/>
        </w:rPr>
        <w:t xml:space="preserve"> </w:t>
      </w:r>
      <w:r w:rsidRPr="00F120CE">
        <w:rPr>
          <w:lang w:val="cs-CZ"/>
        </w:rPr>
        <w:t>klávesy</w:t>
      </w:r>
      <w:r w:rsidR="00EC3716" w:rsidRPr="00F120CE">
        <w:rPr>
          <w:lang w:val="cs-CZ"/>
        </w:rPr>
        <w:t xml:space="preserve"> (</w:t>
      </w:r>
      <w:r w:rsidR="00904331" w:rsidRPr="00F120CE">
        <w:rPr>
          <w:lang w:val="cs-CZ"/>
        </w:rPr>
        <w:t>XLR</w:t>
      </w:r>
      <w:r w:rsidR="00EC3716" w:rsidRPr="00F120CE">
        <w:rPr>
          <w:lang w:val="cs-CZ"/>
        </w:rPr>
        <w:t>)</w:t>
      </w:r>
      <w:r w:rsidR="00D001DD" w:rsidRPr="00F120CE">
        <w:rPr>
          <w:lang w:val="cs-CZ"/>
        </w:rPr>
        <w:t>, 4x DI box do rezervy</w:t>
      </w:r>
    </w:p>
    <w:p w14:paraId="1DA62EC7" w14:textId="21DCA446" w:rsidR="00F352B4" w:rsidRPr="00F120CE" w:rsidRDefault="00F352B4" w:rsidP="000E1221">
      <w:pPr>
        <w:pStyle w:val="ListParagraph"/>
        <w:numPr>
          <w:ilvl w:val="0"/>
          <w:numId w:val="1"/>
        </w:numPr>
        <w:rPr>
          <w:b/>
          <w:lang w:val="cs-CZ"/>
        </w:rPr>
      </w:pPr>
      <w:r w:rsidRPr="00F120CE">
        <w:rPr>
          <w:b/>
          <w:lang w:val="cs-CZ"/>
        </w:rPr>
        <w:t>Kytary jsou hlavní doprovodný nástroj, klávesy nesmí být hlasitější (vyjma sólo vstupů</w:t>
      </w:r>
      <w:r w:rsidR="00503BEE" w:rsidRPr="00F120CE">
        <w:rPr>
          <w:b/>
          <w:lang w:val="cs-CZ"/>
        </w:rPr>
        <w:t>)</w:t>
      </w:r>
    </w:p>
    <w:p w14:paraId="23EFCC1B" w14:textId="58F3861B" w:rsidR="000E1221" w:rsidRPr="00F120CE" w:rsidRDefault="00AC2F7B" w:rsidP="000E1221">
      <w:pPr>
        <w:pStyle w:val="ListParagraph"/>
        <w:numPr>
          <w:ilvl w:val="0"/>
          <w:numId w:val="1"/>
        </w:numPr>
        <w:rPr>
          <w:lang w:val="cs-CZ"/>
        </w:rPr>
      </w:pPr>
      <w:r w:rsidRPr="00F120CE">
        <w:rPr>
          <w:lang w:val="cs-CZ"/>
        </w:rPr>
        <w:t>Vlas</w:t>
      </w:r>
      <w:r w:rsidR="00AF2BD7" w:rsidRPr="00F120CE">
        <w:rPr>
          <w:lang w:val="cs-CZ"/>
        </w:rPr>
        <w:t xml:space="preserve">tní mikrofony </w:t>
      </w:r>
      <w:proofErr w:type="spellStart"/>
      <w:r w:rsidR="00AF2BD7" w:rsidRPr="00F120CE">
        <w:rPr>
          <w:lang w:val="cs-CZ"/>
        </w:rPr>
        <w:t>Beyerdynamic</w:t>
      </w:r>
      <w:proofErr w:type="spellEnd"/>
      <w:r w:rsidR="00F66AEF" w:rsidRPr="00F120CE">
        <w:rPr>
          <w:lang w:val="cs-CZ"/>
        </w:rPr>
        <w:t xml:space="preserve"> pro bicí</w:t>
      </w:r>
      <w:r w:rsidR="00AF2BD7" w:rsidRPr="00F120CE">
        <w:rPr>
          <w:lang w:val="cs-CZ"/>
        </w:rPr>
        <w:t xml:space="preserve">, prosíme mít v záloze </w:t>
      </w:r>
      <w:r w:rsidR="00AF2BD7" w:rsidRPr="00F120CE">
        <w:rPr>
          <w:b/>
          <w:lang w:val="cs-CZ"/>
        </w:rPr>
        <w:t xml:space="preserve">2x B91A pro </w:t>
      </w:r>
      <w:proofErr w:type="spellStart"/>
      <w:r w:rsidR="00AF2BD7" w:rsidRPr="00F120CE">
        <w:rPr>
          <w:b/>
          <w:lang w:val="cs-CZ"/>
        </w:rPr>
        <w:t>kick</w:t>
      </w:r>
      <w:proofErr w:type="spellEnd"/>
      <w:r w:rsidR="00DC1310" w:rsidRPr="00F120CE">
        <w:rPr>
          <w:lang w:val="cs-CZ"/>
        </w:rPr>
        <w:t xml:space="preserve"> a vhodné mikrofony pro vysoké SPL na zbytek soupravy </w:t>
      </w:r>
    </w:p>
    <w:p w14:paraId="726E3C91" w14:textId="69412976" w:rsidR="00F4425A" w:rsidRPr="00F120CE" w:rsidRDefault="00F4425A" w:rsidP="000E1221">
      <w:pPr>
        <w:pStyle w:val="ListParagraph"/>
        <w:numPr>
          <w:ilvl w:val="0"/>
          <w:numId w:val="1"/>
        </w:numPr>
        <w:rPr>
          <w:lang w:val="cs-CZ"/>
        </w:rPr>
      </w:pPr>
      <w:proofErr w:type="spellStart"/>
      <w:r w:rsidRPr="00F120CE">
        <w:rPr>
          <w:b/>
          <w:bCs/>
        </w:rPr>
        <w:t>Pódiové</w:t>
      </w:r>
      <w:proofErr w:type="spellEnd"/>
      <w:r w:rsidRPr="00F120CE">
        <w:rPr>
          <w:b/>
          <w:bCs/>
        </w:rPr>
        <w:t xml:space="preserve"> </w:t>
      </w:r>
      <w:r w:rsidR="0076586A" w:rsidRPr="00F120CE">
        <w:rPr>
          <w:b/>
          <w:bCs/>
        </w:rPr>
        <w:t>monitory</w:t>
      </w:r>
      <w:r w:rsidRPr="00F120CE">
        <w:rPr>
          <w:b/>
          <w:bCs/>
        </w:rPr>
        <w:t xml:space="preserve"> (Wedge):</w:t>
      </w:r>
      <w:r w:rsidRPr="00F120CE">
        <w:t xml:space="preserve"> Z </w:t>
      </w:r>
      <w:proofErr w:type="spellStart"/>
      <w:r w:rsidRPr="00F120CE">
        <w:t>našeho</w:t>
      </w:r>
      <w:proofErr w:type="spellEnd"/>
      <w:r w:rsidRPr="00F120CE">
        <w:t xml:space="preserve"> </w:t>
      </w:r>
      <w:proofErr w:type="spellStart"/>
      <w:r w:rsidRPr="00F120CE">
        <w:t>systému</w:t>
      </w:r>
      <w:proofErr w:type="spellEnd"/>
      <w:r w:rsidRPr="00F120CE">
        <w:t xml:space="preserve"> </w:t>
      </w:r>
      <w:proofErr w:type="spellStart"/>
      <w:r w:rsidRPr="00F120CE">
        <w:t>posíláme</w:t>
      </w:r>
      <w:proofErr w:type="spellEnd"/>
      <w:r w:rsidRPr="00F120CE">
        <w:t xml:space="preserve"> </w:t>
      </w:r>
      <w:r w:rsidRPr="00F120CE">
        <w:rPr>
          <w:b/>
          <w:bCs/>
        </w:rPr>
        <w:t xml:space="preserve">3 </w:t>
      </w:r>
      <w:proofErr w:type="spellStart"/>
      <w:r w:rsidRPr="00F120CE">
        <w:rPr>
          <w:b/>
          <w:bCs/>
        </w:rPr>
        <w:t>hotové</w:t>
      </w:r>
      <w:proofErr w:type="spellEnd"/>
      <w:r w:rsidRPr="00F120CE">
        <w:rPr>
          <w:b/>
          <w:bCs/>
        </w:rPr>
        <w:t xml:space="preserve"> mono mixy</w:t>
      </w:r>
      <w:r w:rsidRPr="00F120CE">
        <w:t xml:space="preserve"> (v </w:t>
      </w:r>
      <w:proofErr w:type="spellStart"/>
      <w:r w:rsidRPr="00F120CE">
        <w:t>rozpletu</w:t>
      </w:r>
      <w:proofErr w:type="spellEnd"/>
      <w:r w:rsidRPr="00F120CE">
        <w:t xml:space="preserve"> </w:t>
      </w:r>
      <w:proofErr w:type="spellStart"/>
      <w:r w:rsidRPr="00F120CE">
        <w:t>označeny</w:t>
      </w:r>
      <w:proofErr w:type="spellEnd"/>
      <w:r w:rsidRPr="00F120CE">
        <w:t xml:space="preserve"> </w:t>
      </w:r>
      <w:proofErr w:type="spellStart"/>
      <w:r w:rsidRPr="00F120CE">
        <w:t>jako</w:t>
      </w:r>
      <w:proofErr w:type="spellEnd"/>
      <w:r w:rsidRPr="00F120CE">
        <w:t xml:space="preserve"> </w:t>
      </w:r>
      <w:r w:rsidRPr="00F120CE">
        <w:rPr>
          <w:b/>
          <w:bCs/>
        </w:rPr>
        <w:t>SEND 1–3</w:t>
      </w:r>
      <w:r w:rsidRPr="00F120CE">
        <w:t xml:space="preserve">, </w:t>
      </w:r>
      <w:proofErr w:type="spellStart"/>
      <w:r w:rsidRPr="00F120CE">
        <w:t>zakončení</w:t>
      </w:r>
      <w:proofErr w:type="spellEnd"/>
      <w:r w:rsidRPr="00F120CE">
        <w:t xml:space="preserve"> XLR Male). Tyto </w:t>
      </w:r>
      <w:proofErr w:type="spellStart"/>
      <w:r w:rsidRPr="00F120CE">
        <w:t>linky</w:t>
      </w:r>
      <w:proofErr w:type="spellEnd"/>
      <w:r w:rsidRPr="00F120CE">
        <w:t xml:space="preserve"> </w:t>
      </w:r>
      <w:proofErr w:type="spellStart"/>
      <w:r w:rsidRPr="00F120CE">
        <w:t>prosíme</w:t>
      </w:r>
      <w:proofErr w:type="spellEnd"/>
      <w:r w:rsidRPr="00F120CE">
        <w:t xml:space="preserve"> </w:t>
      </w:r>
      <w:proofErr w:type="spellStart"/>
      <w:r w:rsidRPr="00F120CE">
        <w:t>zapojit</w:t>
      </w:r>
      <w:proofErr w:type="spellEnd"/>
      <w:r w:rsidRPr="00F120CE">
        <w:t xml:space="preserve"> </w:t>
      </w:r>
      <w:proofErr w:type="spellStart"/>
      <w:r w:rsidRPr="00F120CE">
        <w:t>přímo</w:t>
      </w:r>
      <w:proofErr w:type="spellEnd"/>
      <w:r w:rsidRPr="00F120CE">
        <w:t xml:space="preserve"> do </w:t>
      </w:r>
      <w:proofErr w:type="spellStart"/>
      <w:r w:rsidRPr="00F120CE">
        <w:t>vašich</w:t>
      </w:r>
      <w:proofErr w:type="spellEnd"/>
      <w:r w:rsidRPr="00F120CE">
        <w:t xml:space="preserve"> </w:t>
      </w:r>
      <w:proofErr w:type="spellStart"/>
      <w:r w:rsidRPr="00F120CE">
        <w:t>pódiových</w:t>
      </w:r>
      <w:proofErr w:type="spellEnd"/>
      <w:r w:rsidRPr="00F120CE">
        <w:t xml:space="preserve"> </w:t>
      </w:r>
      <w:proofErr w:type="spellStart"/>
      <w:r w:rsidRPr="00F120CE">
        <w:t>monitorů</w:t>
      </w:r>
      <w:proofErr w:type="spellEnd"/>
      <w:r w:rsidRPr="00F120CE">
        <w:t xml:space="preserve">. </w:t>
      </w:r>
      <w:proofErr w:type="spellStart"/>
      <w:r w:rsidRPr="00F120CE">
        <w:rPr>
          <w:b/>
          <w:bCs/>
        </w:rPr>
        <w:t>Není</w:t>
      </w:r>
      <w:proofErr w:type="spellEnd"/>
      <w:r w:rsidRPr="00F120CE">
        <w:rPr>
          <w:b/>
          <w:bCs/>
        </w:rPr>
        <w:t xml:space="preserve"> </w:t>
      </w:r>
      <w:proofErr w:type="spellStart"/>
      <w:r w:rsidRPr="00F120CE">
        <w:rPr>
          <w:b/>
          <w:bCs/>
        </w:rPr>
        <w:t>vyžadováno</w:t>
      </w:r>
      <w:proofErr w:type="spellEnd"/>
      <w:r w:rsidRPr="00F120CE">
        <w:rPr>
          <w:b/>
          <w:bCs/>
        </w:rPr>
        <w:t xml:space="preserve"> </w:t>
      </w:r>
      <w:proofErr w:type="spellStart"/>
      <w:r w:rsidRPr="00F120CE">
        <w:rPr>
          <w:b/>
          <w:bCs/>
        </w:rPr>
        <w:t>žádné</w:t>
      </w:r>
      <w:proofErr w:type="spellEnd"/>
      <w:r w:rsidRPr="00F120CE">
        <w:rPr>
          <w:b/>
          <w:bCs/>
        </w:rPr>
        <w:t xml:space="preserve"> </w:t>
      </w:r>
      <w:proofErr w:type="spellStart"/>
      <w:r w:rsidRPr="00F120CE">
        <w:rPr>
          <w:b/>
          <w:bCs/>
        </w:rPr>
        <w:t>míchání</w:t>
      </w:r>
      <w:proofErr w:type="spellEnd"/>
      <w:r w:rsidRPr="00F120CE">
        <w:rPr>
          <w:b/>
          <w:bCs/>
        </w:rPr>
        <w:t xml:space="preserve"> </w:t>
      </w:r>
      <w:proofErr w:type="spellStart"/>
      <w:r w:rsidRPr="00F120CE">
        <w:rPr>
          <w:b/>
          <w:bCs/>
        </w:rPr>
        <w:t>odposlechů</w:t>
      </w:r>
      <w:proofErr w:type="spellEnd"/>
      <w:r w:rsidRPr="00F120CE">
        <w:rPr>
          <w:b/>
          <w:bCs/>
        </w:rPr>
        <w:t xml:space="preserve"> </w:t>
      </w:r>
      <w:proofErr w:type="spellStart"/>
      <w:r w:rsidRPr="00F120CE">
        <w:rPr>
          <w:b/>
          <w:bCs/>
        </w:rPr>
        <w:t>na</w:t>
      </w:r>
      <w:proofErr w:type="spellEnd"/>
      <w:r w:rsidRPr="00F120CE">
        <w:rPr>
          <w:b/>
          <w:bCs/>
        </w:rPr>
        <w:t xml:space="preserve"> FOH </w:t>
      </w:r>
      <w:proofErr w:type="spellStart"/>
      <w:r w:rsidRPr="00F120CE">
        <w:rPr>
          <w:b/>
          <w:bCs/>
        </w:rPr>
        <w:t>pultu</w:t>
      </w:r>
      <w:proofErr w:type="spellEnd"/>
      <w:r w:rsidRPr="00F120CE">
        <w:rPr>
          <w:b/>
          <w:bCs/>
        </w:rPr>
        <w:t>.</w:t>
      </w:r>
    </w:p>
    <w:p w14:paraId="3EFCAB79" w14:textId="5F9852EF" w:rsidR="00F5193A" w:rsidRPr="00F120CE" w:rsidRDefault="00F5193A" w:rsidP="00F5193A">
      <w:pPr>
        <w:pStyle w:val="ListParagraph"/>
        <w:numPr>
          <w:ilvl w:val="0"/>
          <w:numId w:val="1"/>
        </w:numPr>
      </w:pPr>
      <w:r w:rsidRPr="00F120CE">
        <w:t xml:space="preserve">Od FOH </w:t>
      </w:r>
      <w:proofErr w:type="spellStart"/>
      <w:r w:rsidRPr="00F120CE">
        <w:t>požadujeme</w:t>
      </w:r>
      <w:proofErr w:type="spellEnd"/>
      <w:r w:rsidRPr="00F120CE">
        <w:t xml:space="preserve"> </w:t>
      </w:r>
      <w:proofErr w:type="spellStart"/>
      <w:r w:rsidRPr="00F120CE">
        <w:t>nastavení</w:t>
      </w:r>
      <w:proofErr w:type="spellEnd"/>
      <w:r w:rsidRPr="00F120CE">
        <w:t xml:space="preserve"> a </w:t>
      </w:r>
      <w:proofErr w:type="spellStart"/>
      <w:r w:rsidRPr="00F120CE">
        <w:t>použití</w:t>
      </w:r>
      <w:proofErr w:type="spellEnd"/>
      <w:r w:rsidRPr="00F120CE">
        <w:t xml:space="preserve"> </w:t>
      </w:r>
      <w:proofErr w:type="spellStart"/>
      <w:r w:rsidRPr="00F120CE">
        <w:t>těchto</w:t>
      </w:r>
      <w:proofErr w:type="spellEnd"/>
      <w:r w:rsidRPr="00F120CE">
        <w:t xml:space="preserve"> </w:t>
      </w:r>
      <w:proofErr w:type="spellStart"/>
      <w:r w:rsidRPr="00F120CE">
        <w:t>efektů</w:t>
      </w:r>
      <w:proofErr w:type="spellEnd"/>
      <w:r w:rsidRPr="00F120CE">
        <w:t>:</w:t>
      </w:r>
    </w:p>
    <w:p w14:paraId="130A9A78" w14:textId="0390A146" w:rsidR="00F5193A" w:rsidRPr="00F120CE" w:rsidRDefault="00F5193A" w:rsidP="00F5193A">
      <w:pPr>
        <w:pStyle w:val="ListParagraph"/>
        <w:numPr>
          <w:ilvl w:val="1"/>
          <w:numId w:val="1"/>
        </w:numPr>
      </w:pPr>
      <w:r w:rsidRPr="00F120CE">
        <w:rPr>
          <w:b/>
          <w:bCs/>
        </w:rPr>
        <w:t>FX 1 (Drum Hall):</w:t>
      </w:r>
      <w:r w:rsidRPr="00F120CE">
        <w:t xml:space="preserve"> SD a FX SD. V </w:t>
      </w:r>
      <w:proofErr w:type="spellStart"/>
      <w:r w:rsidRPr="00F120CE">
        <w:t>případě</w:t>
      </w:r>
      <w:proofErr w:type="spellEnd"/>
      <w:r w:rsidRPr="00F120CE">
        <w:t xml:space="preserve"> </w:t>
      </w:r>
      <w:proofErr w:type="spellStart"/>
      <w:r w:rsidRPr="00F120CE">
        <w:t>venkovních</w:t>
      </w:r>
      <w:proofErr w:type="spellEnd"/>
      <w:r w:rsidRPr="00F120CE">
        <w:t xml:space="preserve"> </w:t>
      </w:r>
      <w:proofErr w:type="spellStart"/>
      <w:r w:rsidRPr="00F120CE">
        <w:t>prostor</w:t>
      </w:r>
      <w:proofErr w:type="spellEnd"/>
      <w:r w:rsidRPr="00F120CE">
        <w:t xml:space="preserve"> </w:t>
      </w:r>
      <w:proofErr w:type="spellStart"/>
      <w:r w:rsidRPr="00F120CE">
        <w:t>počítejte</w:t>
      </w:r>
      <w:proofErr w:type="spellEnd"/>
      <w:r w:rsidRPr="00F120CE">
        <w:t xml:space="preserve"> s </w:t>
      </w:r>
      <w:proofErr w:type="spellStart"/>
      <w:r w:rsidRPr="00F120CE">
        <w:t>jeho</w:t>
      </w:r>
      <w:proofErr w:type="spellEnd"/>
      <w:r w:rsidRPr="00F120CE">
        <w:t xml:space="preserve"> </w:t>
      </w:r>
      <w:proofErr w:type="spellStart"/>
      <w:r w:rsidRPr="00F120CE">
        <w:t>využitím</w:t>
      </w:r>
      <w:proofErr w:type="spellEnd"/>
      <w:r w:rsidRPr="00F120CE">
        <w:t xml:space="preserve"> </w:t>
      </w:r>
      <w:proofErr w:type="spellStart"/>
      <w:r w:rsidRPr="00F120CE">
        <w:t>na</w:t>
      </w:r>
      <w:proofErr w:type="spellEnd"/>
      <w:r w:rsidRPr="00F120CE">
        <w:t xml:space="preserve"> </w:t>
      </w:r>
      <w:proofErr w:type="spellStart"/>
      <w:r w:rsidRPr="00F120CE">
        <w:t>všechny</w:t>
      </w:r>
      <w:proofErr w:type="spellEnd"/>
      <w:r w:rsidRPr="00F120CE">
        <w:t xml:space="preserve"> </w:t>
      </w:r>
      <w:proofErr w:type="spellStart"/>
      <w:r w:rsidRPr="00F120CE">
        <w:t>korpusy</w:t>
      </w:r>
      <w:proofErr w:type="spellEnd"/>
      <w:r w:rsidRPr="00F120CE">
        <w:t xml:space="preserve"> </w:t>
      </w:r>
      <w:proofErr w:type="spellStart"/>
      <w:r w:rsidRPr="00F120CE">
        <w:t>bicích</w:t>
      </w:r>
      <w:proofErr w:type="spellEnd"/>
      <w:r w:rsidRPr="00F120CE">
        <w:t>.</w:t>
      </w:r>
    </w:p>
    <w:p w14:paraId="18D4A0EC" w14:textId="36E60541" w:rsidR="00F5193A" w:rsidRPr="00F120CE" w:rsidRDefault="00F5193A" w:rsidP="00F5193A">
      <w:pPr>
        <w:pStyle w:val="ListParagraph"/>
        <w:numPr>
          <w:ilvl w:val="1"/>
          <w:numId w:val="1"/>
        </w:numPr>
      </w:pPr>
      <w:r w:rsidRPr="00F120CE">
        <w:rPr>
          <w:b/>
          <w:bCs/>
        </w:rPr>
        <w:t>FX 2 (Gated Reverb):</w:t>
      </w:r>
      <w:r w:rsidRPr="00F120CE">
        <w:t xml:space="preserve"> SD</w:t>
      </w:r>
    </w:p>
    <w:p w14:paraId="302E4179" w14:textId="77777777" w:rsidR="00F5193A" w:rsidRPr="00F120CE" w:rsidRDefault="00F5193A" w:rsidP="00F5193A">
      <w:pPr>
        <w:pStyle w:val="ListParagraph"/>
        <w:numPr>
          <w:ilvl w:val="1"/>
          <w:numId w:val="1"/>
        </w:numPr>
      </w:pPr>
      <w:r w:rsidRPr="00F120CE">
        <w:rPr>
          <w:b/>
          <w:bCs/>
        </w:rPr>
        <w:t>FX 3 (Vocal Hall):</w:t>
      </w:r>
      <w:r w:rsidRPr="00F120CE">
        <w:t xml:space="preserve"> </w:t>
      </w:r>
      <w:proofErr w:type="spellStart"/>
      <w:r w:rsidRPr="00F120CE">
        <w:t>Společný</w:t>
      </w:r>
      <w:proofErr w:type="spellEnd"/>
      <w:r w:rsidRPr="00F120CE">
        <w:t xml:space="preserve"> hall pro </w:t>
      </w:r>
      <w:proofErr w:type="spellStart"/>
      <w:r w:rsidRPr="00F120CE">
        <w:t>všechny</w:t>
      </w:r>
      <w:proofErr w:type="spellEnd"/>
      <w:r w:rsidRPr="00F120CE">
        <w:t xml:space="preserve"> </w:t>
      </w:r>
      <w:proofErr w:type="spellStart"/>
      <w:r w:rsidRPr="00F120CE">
        <w:t>vokály</w:t>
      </w:r>
      <w:proofErr w:type="spellEnd"/>
      <w:r w:rsidRPr="00F120CE">
        <w:t xml:space="preserve"> v </w:t>
      </w:r>
      <w:proofErr w:type="spellStart"/>
      <w:r w:rsidRPr="00F120CE">
        <w:t>mixu</w:t>
      </w:r>
      <w:proofErr w:type="spellEnd"/>
      <w:r w:rsidRPr="00F120CE">
        <w:t>.</w:t>
      </w:r>
    </w:p>
    <w:p w14:paraId="79927A39" w14:textId="68F504B9" w:rsidR="00F5193A" w:rsidRPr="00F120CE" w:rsidRDefault="00F5193A" w:rsidP="00F5193A">
      <w:pPr>
        <w:pStyle w:val="ListParagraph"/>
        <w:numPr>
          <w:ilvl w:val="1"/>
          <w:numId w:val="1"/>
        </w:numPr>
      </w:pPr>
      <w:r w:rsidRPr="00F120CE">
        <w:rPr>
          <w:b/>
          <w:bCs/>
        </w:rPr>
        <w:t>FX 4 (Vocal Delay):</w:t>
      </w:r>
      <w:r w:rsidRPr="00F120CE">
        <w:t xml:space="preserve"> </w:t>
      </w:r>
      <w:proofErr w:type="spellStart"/>
      <w:r w:rsidRPr="00F120CE">
        <w:t>Určeno</w:t>
      </w:r>
      <w:proofErr w:type="spellEnd"/>
      <w:r w:rsidRPr="00F120CE">
        <w:t xml:space="preserve"> pro </w:t>
      </w:r>
      <w:proofErr w:type="spellStart"/>
      <w:r w:rsidRPr="00F120CE">
        <w:t>hlavní</w:t>
      </w:r>
      <w:proofErr w:type="spellEnd"/>
      <w:r w:rsidRPr="00F120CE">
        <w:t xml:space="preserve"> </w:t>
      </w:r>
      <w:proofErr w:type="spellStart"/>
      <w:r w:rsidRPr="00F120CE">
        <w:t>vokál</w:t>
      </w:r>
      <w:proofErr w:type="spellEnd"/>
      <w:r w:rsidRPr="00F120CE">
        <w:t xml:space="preserve"> (Voc 2), tap-tempo</w:t>
      </w:r>
    </w:p>
    <w:tbl>
      <w:tblPr>
        <w:tblStyle w:val="GridTable4"/>
        <w:tblpPr w:leftFromText="180" w:rightFromText="180" w:vertAnchor="text" w:tblpY="1"/>
        <w:tblOverlap w:val="never"/>
        <w:tblW w:w="8931" w:type="dxa"/>
        <w:tblLook w:val="04A0" w:firstRow="1" w:lastRow="0" w:firstColumn="1" w:lastColumn="0" w:noHBand="0" w:noVBand="1"/>
      </w:tblPr>
      <w:tblGrid>
        <w:gridCol w:w="1242"/>
        <w:gridCol w:w="1063"/>
        <w:gridCol w:w="1798"/>
        <w:gridCol w:w="1809"/>
        <w:gridCol w:w="3019"/>
      </w:tblGrid>
      <w:tr w:rsidR="00597CD5" w:rsidRPr="00597CD5" w14:paraId="2A7C1670" w14:textId="0A955343" w:rsidTr="007F7D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13FE910C" w14:textId="6215B8F6" w:rsidR="007A2FDB" w:rsidRPr="00597CD5" w:rsidRDefault="00AF2BD7" w:rsidP="007F7D2E">
            <w:pPr>
              <w:rPr>
                <w:color w:val="auto"/>
                <w:lang w:val="cs-CZ"/>
              </w:rPr>
            </w:pPr>
            <w:proofErr w:type="spellStart"/>
            <w:r w:rsidRPr="00597CD5">
              <w:rPr>
                <w:color w:val="auto"/>
                <w:lang w:val="cs-CZ"/>
              </w:rPr>
              <w:t>Párák</w:t>
            </w:r>
            <w:proofErr w:type="spellEnd"/>
            <w:r w:rsidR="007A2FDB" w:rsidRPr="00597CD5">
              <w:rPr>
                <w:color w:val="auto"/>
                <w:lang w:val="cs-CZ"/>
              </w:rPr>
              <w:t>.</w:t>
            </w:r>
          </w:p>
        </w:tc>
        <w:tc>
          <w:tcPr>
            <w:tcW w:w="1063" w:type="dxa"/>
          </w:tcPr>
          <w:p w14:paraId="280F3C92" w14:textId="76D36E2F" w:rsidR="007A2FDB" w:rsidRPr="00597CD5" w:rsidRDefault="00D53A5A" w:rsidP="007F7D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cs-CZ"/>
              </w:rPr>
            </w:pPr>
            <w:r>
              <w:rPr>
                <w:color w:val="auto"/>
                <w:lang w:val="cs-CZ"/>
              </w:rPr>
              <w:t>Pult</w:t>
            </w:r>
            <w:r w:rsidR="00F66AEF" w:rsidRPr="00597CD5">
              <w:rPr>
                <w:color w:val="auto"/>
                <w:lang w:val="cs-CZ"/>
              </w:rPr>
              <w:t xml:space="preserve"> IN</w:t>
            </w:r>
          </w:p>
        </w:tc>
        <w:tc>
          <w:tcPr>
            <w:tcW w:w="1798" w:type="dxa"/>
          </w:tcPr>
          <w:p w14:paraId="6B938441" w14:textId="7777B65D" w:rsidR="007A2FDB" w:rsidRPr="00597CD5" w:rsidRDefault="00A81592" w:rsidP="007F7D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cs-CZ"/>
              </w:rPr>
            </w:pPr>
            <w:r w:rsidRPr="00597CD5">
              <w:rPr>
                <w:color w:val="auto"/>
                <w:lang w:val="cs-CZ"/>
              </w:rPr>
              <w:t>Vstup</w:t>
            </w:r>
          </w:p>
        </w:tc>
        <w:tc>
          <w:tcPr>
            <w:tcW w:w="1809" w:type="dxa"/>
          </w:tcPr>
          <w:p w14:paraId="15459BF1" w14:textId="6676C800" w:rsidR="007A2FDB" w:rsidRPr="00597CD5" w:rsidRDefault="007A2FDB" w:rsidP="007F7D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lang w:val="cs-CZ"/>
              </w:rPr>
            </w:pPr>
            <w:proofErr w:type="spellStart"/>
            <w:r w:rsidRPr="00597CD5">
              <w:rPr>
                <w:color w:val="auto"/>
                <w:lang w:val="cs-CZ"/>
              </w:rPr>
              <w:t>Mic</w:t>
            </w:r>
            <w:proofErr w:type="spellEnd"/>
            <w:r w:rsidRPr="00597CD5">
              <w:rPr>
                <w:color w:val="auto"/>
                <w:lang w:val="cs-CZ"/>
              </w:rPr>
              <w:t>/line</w:t>
            </w:r>
          </w:p>
        </w:tc>
        <w:tc>
          <w:tcPr>
            <w:tcW w:w="3019" w:type="dxa"/>
          </w:tcPr>
          <w:p w14:paraId="1DA7F886" w14:textId="034852BF" w:rsidR="007A2FDB" w:rsidRPr="00597CD5" w:rsidRDefault="00E96F1B" w:rsidP="007F7D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cs-CZ"/>
              </w:rPr>
            </w:pPr>
            <w:r>
              <w:rPr>
                <w:color w:val="auto"/>
                <w:lang w:val="cs-CZ"/>
              </w:rPr>
              <w:t>P</w:t>
            </w:r>
            <w:r w:rsidR="00395036" w:rsidRPr="00597CD5">
              <w:rPr>
                <w:color w:val="auto"/>
                <w:lang w:val="cs-CZ"/>
              </w:rPr>
              <w:t>oznámky</w:t>
            </w:r>
          </w:p>
        </w:tc>
      </w:tr>
      <w:tr w:rsidR="00597CD5" w:rsidRPr="00597CD5" w14:paraId="20B1B55B" w14:textId="4FF5F596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75758EC4" w14:textId="690FF25D" w:rsidR="007A2FDB" w:rsidRPr="00597CD5" w:rsidRDefault="007A2FDB" w:rsidP="007F7D2E">
            <w:pPr>
              <w:jc w:val="center"/>
              <w:rPr>
                <w:b w:val="0"/>
                <w:bCs w:val="0"/>
                <w:lang w:val="cs-CZ"/>
              </w:rPr>
            </w:pPr>
            <w:r w:rsidRPr="00597CD5">
              <w:rPr>
                <w:lang w:val="cs-CZ"/>
              </w:rPr>
              <w:t>1</w:t>
            </w:r>
          </w:p>
        </w:tc>
        <w:tc>
          <w:tcPr>
            <w:tcW w:w="1063" w:type="dxa"/>
          </w:tcPr>
          <w:p w14:paraId="39F2EB5E" w14:textId="77777777" w:rsidR="007A2FDB" w:rsidRPr="00597CD5" w:rsidRDefault="007A2FDB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373C39DC" w14:textId="67DA760A" w:rsidR="007A2FDB" w:rsidRPr="00597CD5" w:rsidRDefault="007A2FDB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Kick</w:t>
            </w:r>
            <w:proofErr w:type="spellEnd"/>
            <w:r w:rsidRPr="00597CD5">
              <w:rPr>
                <w:lang w:val="cs-CZ"/>
              </w:rPr>
              <w:t xml:space="preserve"> 1 in</w:t>
            </w:r>
          </w:p>
        </w:tc>
        <w:tc>
          <w:tcPr>
            <w:tcW w:w="1809" w:type="dxa"/>
          </w:tcPr>
          <w:p w14:paraId="1C84760E" w14:textId="713984E6" w:rsidR="007A2FDB" w:rsidRPr="00597CD5" w:rsidRDefault="00AC2F7B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bCs/>
                <w:lang w:val="cs-CZ"/>
              </w:rPr>
              <w:t>Vlastní D71</w:t>
            </w:r>
          </w:p>
        </w:tc>
        <w:tc>
          <w:tcPr>
            <w:tcW w:w="3019" w:type="dxa"/>
          </w:tcPr>
          <w:p w14:paraId="29DB4B38" w14:textId="42949333" w:rsidR="007A2FDB" w:rsidRPr="00597CD5" w:rsidRDefault="007A2FDB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527E3EEB" w14:textId="5CE16102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5C87155C" w14:textId="23D1D5F2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2</w:t>
            </w:r>
          </w:p>
        </w:tc>
        <w:tc>
          <w:tcPr>
            <w:tcW w:w="1063" w:type="dxa"/>
          </w:tcPr>
          <w:p w14:paraId="454B5831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76832D9C" w14:textId="7E0C2A42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Kick</w:t>
            </w:r>
            <w:proofErr w:type="spellEnd"/>
            <w:r w:rsidRPr="00597CD5">
              <w:rPr>
                <w:lang w:val="cs-CZ"/>
              </w:rPr>
              <w:t xml:space="preserve"> 2 in</w:t>
            </w:r>
          </w:p>
        </w:tc>
        <w:tc>
          <w:tcPr>
            <w:tcW w:w="1809" w:type="dxa"/>
          </w:tcPr>
          <w:p w14:paraId="2179A366" w14:textId="46AC5222" w:rsidR="00927F84" w:rsidRPr="00597CD5" w:rsidRDefault="00AC2F7B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bCs/>
                <w:lang w:val="cs-CZ"/>
              </w:rPr>
              <w:t>Vlastní D71</w:t>
            </w:r>
          </w:p>
        </w:tc>
        <w:tc>
          <w:tcPr>
            <w:tcW w:w="3019" w:type="dxa"/>
          </w:tcPr>
          <w:p w14:paraId="4D53765F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753143B0" w14:textId="15F102E4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5040A66B" w14:textId="44095791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3</w:t>
            </w:r>
          </w:p>
        </w:tc>
        <w:tc>
          <w:tcPr>
            <w:tcW w:w="1063" w:type="dxa"/>
          </w:tcPr>
          <w:p w14:paraId="5B3D4A09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594E1C13" w14:textId="6E665B2E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SD Top</w:t>
            </w:r>
          </w:p>
        </w:tc>
        <w:tc>
          <w:tcPr>
            <w:tcW w:w="1809" w:type="dxa"/>
          </w:tcPr>
          <w:p w14:paraId="2497F8D2" w14:textId="58C4DCD6" w:rsidR="00927F84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bCs/>
                <w:lang w:val="cs-CZ"/>
              </w:rPr>
              <w:t>Vlastní i51</w:t>
            </w:r>
          </w:p>
        </w:tc>
        <w:tc>
          <w:tcPr>
            <w:tcW w:w="3019" w:type="dxa"/>
          </w:tcPr>
          <w:p w14:paraId="5A089947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062018A6" w14:textId="16ED1854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7DFEA800" w14:textId="3571276C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4</w:t>
            </w:r>
          </w:p>
        </w:tc>
        <w:tc>
          <w:tcPr>
            <w:tcW w:w="1063" w:type="dxa"/>
          </w:tcPr>
          <w:p w14:paraId="2D800BF3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24573E2C" w14:textId="27FEE31C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SD Bot</w:t>
            </w:r>
          </w:p>
        </w:tc>
        <w:tc>
          <w:tcPr>
            <w:tcW w:w="1809" w:type="dxa"/>
          </w:tcPr>
          <w:p w14:paraId="41F8F01B" w14:textId="403FB794" w:rsidR="00927F84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Vlastní d35d</w:t>
            </w:r>
          </w:p>
        </w:tc>
        <w:tc>
          <w:tcPr>
            <w:tcW w:w="3019" w:type="dxa"/>
          </w:tcPr>
          <w:p w14:paraId="20CB18B2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45C45BF1" w14:textId="2A7F37C3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185E4DCE" w14:textId="51023A97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5</w:t>
            </w:r>
          </w:p>
        </w:tc>
        <w:tc>
          <w:tcPr>
            <w:tcW w:w="1063" w:type="dxa"/>
          </w:tcPr>
          <w:p w14:paraId="74DBA5D5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2975DFF4" w14:textId="676DB66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TT 1</w:t>
            </w:r>
          </w:p>
        </w:tc>
        <w:tc>
          <w:tcPr>
            <w:tcW w:w="1809" w:type="dxa"/>
          </w:tcPr>
          <w:p w14:paraId="2A1D6BFC" w14:textId="68A6AF29" w:rsidR="00927F84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cs-CZ"/>
              </w:rPr>
            </w:pPr>
            <w:r w:rsidRPr="00597CD5">
              <w:rPr>
                <w:lang w:val="cs-CZ"/>
              </w:rPr>
              <w:t>Vlastní d58c</w:t>
            </w:r>
          </w:p>
        </w:tc>
        <w:tc>
          <w:tcPr>
            <w:tcW w:w="3019" w:type="dxa"/>
          </w:tcPr>
          <w:p w14:paraId="6D8AF82C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78EEA62A" w14:textId="075FA301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19080BA3" w14:textId="5D8EA352" w:rsidR="00AF2BD7" w:rsidRPr="00597CD5" w:rsidRDefault="00AF2BD7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6</w:t>
            </w:r>
          </w:p>
        </w:tc>
        <w:tc>
          <w:tcPr>
            <w:tcW w:w="1063" w:type="dxa"/>
          </w:tcPr>
          <w:p w14:paraId="64B332F2" w14:textId="77777777" w:rsidR="00AF2BD7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49B659BC" w14:textId="266198E4" w:rsidR="00AF2BD7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TT 2</w:t>
            </w:r>
          </w:p>
        </w:tc>
        <w:tc>
          <w:tcPr>
            <w:tcW w:w="1809" w:type="dxa"/>
          </w:tcPr>
          <w:p w14:paraId="739D69BE" w14:textId="4DFD6207" w:rsidR="00AF2BD7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Vlastní d58c</w:t>
            </w:r>
          </w:p>
        </w:tc>
        <w:tc>
          <w:tcPr>
            <w:tcW w:w="3019" w:type="dxa"/>
          </w:tcPr>
          <w:p w14:paraId="7AFD09F1" w14:textId="77777777" w:rsidR="00AF2BD7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466E4E3F" w14:textId="587365AD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76699B1B" w14:textId="441C7348" w:rsidR="00AF2BD7" w:rsidRPr="00597CD5" w:rsidRDefault="00AF2BD7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7</w:t>
            </w:r>
          </w:p>
        </w:tc>
        <w:tc>
          <w:tcPr>
            <w:tcW w:w="1063" w:type="dxa"/>
          </w:tcPr>
          <w:p w14:paraId="4C7052C5" w14:textId="77777777" w:rsidR="00AF2BD7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0C242211" w14:textId="0B105BCD" w:rsidR="00AF2BD7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TT 3</w:t>
            </w:r>
          </w:p>
        </w:tc>
        <w:tc>
          <w:tcPr>
            <w:tcW w:w="1809" w:type="dxa"/>
          </w:tcPr>
          <w:p w14:paraId="613B9920" w14:textId="6B070E82" w:rsidR="00AF2BD7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Vlastní d58c</w:t>
            </w:r>
          </w:p>
        </w:tc>
        <w:tc>
          <w:tcPr>
            <w:tcW w:w="3019" w:type="dxa"/>
          </w:tcPr>
          <w:p w14:paraId="5E1072E4" w14:textId="77777777" w:rsidR="00AF2BD7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1FC13A18" w14:textId="381474E3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21AE788D" w14:textId="127F599D" w:rsidR="00AF2BD7" w:rsidRPr="00597CD5" w:rsidRDefault="00AF2BD7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8</w:t>
            </w:r>
          </w:p>
        </w:tc>
        <w:tc>
          <w:tcPr>
            <w:tcW w:w="1063" w:type="dxa"/>
          </w:tcPr>
          <w:p w14:paraId="3D537684" w14:textId="77777777" w:rsidR="00AF2BD7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45F686C3" w14:textId="135B53E7" w:rsidR="00AF2BD7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Floor</w:t>
            </w:r>
            <w:proofErr w:type="spellEnd"/>
            <w:r w:rsidRPr="00597CD5">
              <w:rPr>
                <w:lang w:val="cs-CZ"/>
              </w:rPr>
              <w:t xml:space="preserve"> T 1L</w:t>
            </w:r>
          </w:p>
        </w:tc>
        <w:tc>
          <w:tcPr>
            <w:tcW w:w="1809" w:type="dxa"/>
          </w:tcPr>
          <w:p w14:paraId="1D9CB465" w14:textId="03D50E84" w:rsidR="00AF2BD7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Vlastní d57c</w:t>
            </w:r>
          </w:p>
        </w:tc>
        <w:tc>
          <w:tcPr>
            <w:tcW w:w="3019" w:type="dxa"/>
          </w:tcPr>
          <w:p w14:paraId="03D4FD10" w14:textId="77777777" w:rsidR="00AF2BD7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55CA1FE8" w14:textId="1CFD0510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52DE756C" w14:textId="3A9DA850" w:rsidR="00AF2BD7" w:rsidRPr="00597CD5" w:rsidRDefault="00AF2BD7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9</w:t>
            </w:r>
          </w:p>
        </w:tc>
        <w:tc>
          <w:tcPr>
            <w:tcW w:w="1063" w:type="dxa"/>
          </w:tcPr>
          <w:p w14:paraId="3B4B8DBF" w14:textId="77777777" w:rsidR="00AF2BD7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5C89A63C" w14:textId="0CE61106" w:rsidR="00AF2BD7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Floor</w:t>
            </w:r>
            <w:proofErr w:type="spellEnd"/>
            <w:r w:rsidRPr="00597CD5">
              <w:rPr>
                <w:lang w:val="cs-CZ"/>
              </w:rPr>
              <w:t xml:space="preserve"> T 2L</w:t>
            </w:r>
          </w:p>
        </w:tc>
        <w:tc>
          <w:tcPr>
            <w:tcW w:w="1809" w:type="dxa"/>
          </w:tcPr>
          <w:p w14:paraId="27BB4170" w14:textId="2CE792DF" w:rsidR="00AF2BD7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Vlastní d57c</w:t>
            </w:r>
          </w:p>
        </w:tc>
        <w:tc>
          <w:tcPr>
            <w:tcW w:w="3019" w:type="dxa"/>
          </w:tcPr>
          <w:p w14:paraId="31B7FDC5" w14:textId="77777777" w:rsidR="00AF2BD7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6C6F9E77" w14:textId="7A8F48ED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636E64A" w14:textId="6545DB89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10</w:t>
            </w:r>
          </w:p>
        </w:tc>
        <w:tc>
          <w:tcPr>
            <w:tcW w:w="1063" w:type="dxa"/>
          </w:tcPr>
          <w:p w14:paraId="432D8B03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453ABBAB" w14:textId="1D28364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FX SD 12”</w:t>
            </w:r>
          </w:p>
        </w:tc>
        <w:tc>
          <w:tcPr>
            <w:tcW w:w="1809" w:type="dxa"/>
          </w:tcPr>
          <w:p w14:paraId="793E7731" w14:textId="421113F6" w:rsidR="00927F84" w:rsidRPr="00597CD5" w:rsidRDefault="00F66AEF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Vlastní d35d</w:t>
            </w:r>
          </w:p>
        </w:tc>
        <w:tc>
          <w:tcPr>
            <w:tcW w:w="3019" w:type="dxa"/>
          </w:tcPr>
          <w:p w14:paraId="65EDAE8C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24B9D590" w14:textId="6A4E13D6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111F2B40" w14:textId="6B8AA4C8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11</w:t>
            </w:r>
          </w:p>
        </w:tc>
        <w:tc>
          <w:tcPr>
            <w:tcW w:w="1063" w:type="dxa"/>
          </w:tcPr>
          <w:p w14:paraId="73CAFF01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4DA5B183" w14:textId="372D5C2E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OH L</w:t>
            </w:r>
            <w:r w:rsidR="00AF2BD7" w:rsidRPr="00597CD5">
              <w:rPr>
                <w:lang w:val="cs-CZ"/>
              </w:rPr>
              <w:t xml:space="preserve"> (</w:t>
            </w:r>
            <w:proofErr w:type="spellStart"/>
            <w:r w:rsidR="00AF2BD7" w:rsidRPr="00597CD5">
              <w:rPr>
                <w:lang w:val="cs-CZ"/>
              </w:rPr>
              <w:t>ride</w:t>
            </w:r>
            <w:proofErr w:type="spellEnd"/>
            <w:r w:rsidR="00AF2BD7" w:rsidRPr="00597CD5">
              <w:rPr>
                <w:lang w:val="cs-CZ"/>
              </w:rPr>
              <w:t>)</w:t>
            </w:r>
          </w:p>
        </w:tc>
        <w:tc>
          <w:tcPr>
            <w:tcW w:w="1809" w:type="dxa"/>
          </w:tcPr>
          <w:p w14:paraId="6897DB02" w14:textId="7E933DC3" w:rsidR="00927F84" w:rsidRPr="00597CD5" w:rsidRDefault="00AF2BD7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Vlastní i53c</w:t>
            </w:r>
          </w:p>
        </w:tc>
        <w:tc>
          <w:tcPr>
            <w:tcW w:w="3019" w:type="dxa"/>
          </w:tcPr>
          <w:p w14:paraId="505BF6EC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3ABF384C" w14:textId="731C9113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0842B621" w14:textId="00B3EF3E" w:rsidR="00927F84" w:rsidRPr="00E96F1B" w:rsidRDefault="00927F84" w:rsidP="007F7D2E">
            <w:pPr>
              <w:jc w:val="center"/>
              <w:rPr>
                <w:lang w:val="cs-CZ"/>
              </w:rPr>
            </w:pPr>
            <w:r w:rsidRPr="00E96F1B">
              <w:rPr>
                <w:lang w:val="cs-CZ"/>
              </w:rPr>
              <w:t>12</w:t>
            </w:r>
          </w:p>
        </w:tc>
        <w:tc>
          <w:tcPr>
            <w:tcW w:w="1063" w:type="dxa"/>
          </w:tcPr>
          <w:p w14:paraId="0251C80A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1673D604" w14:textId="7D2F59B2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OH R</w:t>
            </w:r>
            <w:r w:rsidR="00AF2BD7" w:rsidRPr="00597CD5">
              <w:rPr>
                <w:lang w:val="cs-CZ"/>
              </w:rPr>
              <w:t xml:space="preserve"> (H-H)</w:t>
            </w:r>
          </w:p>
        </w:tc>
        <w:tc>
          <w:tcPr>
            <w:tcW w:w="1809" w:type="dxa"/>
          </w:tcPr>
          <w:p w14:paraId="74E61BA3" w14:textId="373C2E86" w:rsidR="00927F84" w:rsidRPr="00597CD5" w:rsidRDefault="00AF2BD7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Vlastní i53c</w:t>
            </w:r>
          </w:p>
        </w:tc>
        <w:tc>
          <w:tcPr>
            <w:tcW w:w="3019" w:type="dxa"/>
          </w:tcPr>
          <w:p w14:paraId="29F681D6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5E871835" w14:textId="70DFB300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54DF8DA8" w14:textId="6C2716C8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13</w:t>
            </w:r>
          </w:p>
        </w:tc>
        <w:tc>
          <w:tcPr>
            <w:tcW w:w="1063" w:type="dxa"/>
          </w:tcPr>
          <w:p w14:paraId="1F4A3BE7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7DE8C689" w14:textId="596933B1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Bass</w:t>
            </w:r>
          </w:p>
        </w:tc>
        <w:tc>
          <w:tcPr>
            <w:tcW w:w="1809" w:type="dxa"/>
          </w:tcPr>
          <w:p w14:paraId="661569C2" w14:textId="33EA352D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 xml:space="preserve">Line </w:t>
            </w:r>
            <w:r w:rsidR="00D001DD" w:rsidRPr="00597CD5">
              <w:rPr>
                <w:lang w:val="cs-CZ"/>
              </w:rPr>
              <w:t>(</w:t>
            </w:r>
            <w:r w:rsidRPr="00597CD5">
              <w:rPr>
                <w:lang w:val="cs-CZ"/>
              </w:rPr>
              <w:t>DI</w:t>
            </w:r>
            <w:r w:rsidR="00D001DD" w:rsidRPr="00597CD5">
              <w:rPr>
                <w:lang w:val="cs-CZ"/>
              </w:rPr>
              <w:t>)</w:t>
            </w:r>
          </w:p>
        </w:tc>
        <w:tc>
          <w:tcPr>
            <w:tcW w:w="3019" w:type="dxa"/>
          </w:tcPr>
          <w:p w14:paraId="50E2F30C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7F7D2E" w:rsidRPr="00597CD5" w14:paraId="2B9DFA15" w14:textId="77777777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6E3E7B45" w14:textId="32CEC386" w:rsidR="007F7D2E" w:rsidRPr="00597CD5" w:rsidRDefault="007F7D2E" w:rsidP="007F7D2E">
            <w:pPr>
              <w:jc w:val="center"/>
              <w:rPr>
                <w:lang w:val="cs-CZ"/>
              </w:rPr>
            </w:pPr>
            <w:r>
              <w:rPr>
                <w:lang w:val="cs-CZ"/>
              </w:rPr>
              <w:t>14</w:t>
            </w:r>
          </w:p>
        </w:tc>
        <w:tc>
          <w:tcPr>
            <w:tcW w:w="1063" w:type="dxa"/>
          </w:tcPr>
          <w:p w14:paraId="6E0C0092" w14:textId="77777777" w:rsidR="007F7D2E" w:rsidRPr="00597CD5" w:rsidRDefault="007F7D2E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5D7EE0A4" w14:textId="46306763" w:rsidR="007F7D2E" w:rsidRPr="00597CD5" w:rsidRDefault="007F7D2E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>
              <w:rPr>
                <w:lang w:val="cs-CZ"/>
              </w:rPr>
              <w:t>REZERVA</w:t>
            </w:r>
          </w:p>
        </w:tc>
        <w:tc>
          <w:tcPr>
            <w:tcW w:w="1809" w:type="dxa"/>
          </w:tcPr>
          <w:p w14:paraId="677CDA4D" w14:textId="77777777" w:rsidR="007F7D2E" w:rsidRPr="00597CD5" w:rsidRDefault="007F7D2E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3019" w:type="dxa"/>
          </w:tcPr>
          <w:p w14:paraId="3BCFBD4D" w14:textId="7A5FCB11" w:rsidR="007F7D2E" w:rsidRPr="00597CD5" w:rsidRDefault="007F7D2E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>
              <w:rPr>
                <w:lang w:val="cs-CZ"/>
              </w:rPr>
              <w:t>Rezervní kanál</w:t>
            </w:r>
          </w:p>
        </w:tc>
      </w:tr>
      <w:tr w:rsidR="00597CD5" w:rsidRPr="00597CD5" w14:paraId="4B457C91" w14:textId="0D758CDB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6EEBE7A4" w14:textId="16A5AA68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15</w:t>
            </w:r>
          </w:p>
        </w:tc>
        <w:tc>
          <w:tcPr>
            <w:tcW w:w="1063" w:type="dxa"/>
          </w:tcPr>
          <w:p w14:paraId="6B227437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23D142B7" w14:textId="61362536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Keys</w:t>
            </w:r>
            <w:proofErr w:type="spellEnd"/>
            <w:r w:rsidRPr="00597CD5">
              <w:rPr>
                <w:lang w:val="cs-CZ"/>
              </w:rPr>
              <w:t xml:space="preserve"> 1 L</w:t>
            </w:r>
          </w:p>
        </w:tc>
        <w:tc>
          <w:tcPr>
            <w:tcW w:w="1809" w:type="dxa"/>
          </w:tcPr>
          <w:p w14:paraId="2DF92D24" w14:textId="34C1E8D2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 xml:space="preserve">Line </w:t>
            </w:r>
            <w:r w:rsidR="00D001DD" w:rsidRPr="00597CD5">
              <w:rPr>
                <w:lang w:val="cs-CZ"/>
              </w:rPr>
              <w:t>(</w:t>
            </w:r>
            <w:r w:rsidRPr="00597CD5">
              <w:rPr>
                <w:lang w:val="cs-CZ"/>
              </w:rPr>
              <w:t>DI</w:t>
            </w:r>
            <w:r w:rsidR="00D001DD" w:rsidRPr="00597CD5">
              <w:rPr>
                <w:lang w:val="cs-CZ"/>
              </w:rPr>
              <w:t>)</w:t>
            </w:r>
          </w:p>
        </w:tc>
        <w:tc>
          <w:tcPr>
            <w:tcW w:w="3019" w:type="dxa"/>
          </w:tcPr>
          <w:p w14:paraId="71A96E5E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6B4380E5" w14:textId="0BFC10ED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5B46C8B6" w14:textId="054F108B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16</w:t>
            </w:r>
          </w:p>
        </w:tc>
        <w:tc>
          <w:tcPr>
            <w:tcW w:w="1063" w:type="dxa"/>
          </w:tcPr>
          <w:p w14:paraId="458ED5D1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13AD9BC1" w14:textId="7808B501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Keys</w:t>
            </w:r>
            <w:proofErr w:type="spellEnd"/>
            <w:r w:rsidRPr="00597CD5">
              <w:rPr>
                <w:lang w:val="cs-CZ"/>
              </w:rPr>
              <w:t xml:space="preserve"> 1 R</w:t>
            </w:r>
          </w:p>
        </w:tc>
        <w:tc>
          <w:tcPr>
            <w:tcW w:w="1809" w:type="dxa"/>
          </w:tcPr>
          <w:p w14:paraId="063CF303" w14:textId="382714F5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 xml:space="preserve">Line </w:t>
            </w:r>
            <w:r w:rsidR="00D001DD" w:rsidRPr="00597CD5">
              <w:rPr>
                <w:lang w:val="cs-CZ"/>
              </w:rPr>
              <w:t>(</w:t>
            </w:r>
            <w:r w:rsidRPr="00597CD5">
              <w:rPr>
                <w:lang w:val="cs-CZ"/>
              </w:rPr>
              <w:t>DI</w:t>
            </w:r>
            <w:r w:rsidR="00D001DD" w:rsidRPr="00597CD5">
              <w:rPr>
                <w:lang w:val="cs-CZ"/>
              </w:rPr>
              <w:t>)</w:t>
            </w:r>
          </w:p>
        </w:tc>
        <w:tc>
          <w:tcPr>
            <w:tcW w:w="3019" w:type="dxa"/>
          </w:tcPr>
          <w:p w14:paraId="6022027A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6FDC4E1A" w14:textId="13C5ECDF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17B4C3FC" w14:textId="6925AA72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17</w:t>
            </w:r>
          </w:p>
        </w:tc>
        <w:tc>
          <w:tcPr>
            <w:tcW w:w="1063" w:type="dxa"/>
          </w:tcPr>
          <w:p w14:paraId="0CCF5884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09837BC0" w14:textId="1A0AD644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GTR 1 L</w:t>
            </w:r>
          </w:p>
        </w:tc>
        <w:tc>
          <w:tcPr>
            <w:tcW w:w="1809" w:type="dxa"/>
          </w:tcPr>
          <w:p w14:paraId="142F2648" w14:textId="06F8BE95" w:rsidR="00927F84" w:rsidRPr="00597CD5" w:rsidRDefault="000829A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Line</w:t>
            </w:r>
          </w:p>
        </w:tc>
        <w:tc>
          <w:tcPr>
            <w:tcW w:w="3019" w:type="dxa"/>
          </w:tcPr>
          <w:p w14:paraId="2B1CE5BA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04B64C24" w14:textId="0EA5EBB0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71AD3341" w14:textId="1F923695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18</w:t>
            </w:r>
          </w:p>
        </w:tc>
        <w:tc>
          <w:tcPr>
            <w:tcW w:w="1063" w:type="dxa"/>
          </w:tcPr>
          <w:p w14:paraId="1C942F8A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7BF07C66" w14:textId="7779F0D3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GTR 1 R</w:t>
            </w:r>
          </w:p>
        </w:tc>
        <w:tc>
          <w:tcPr>
            <w:tcW w:w="1809" w:type="dxa"/>
          </w:tcPr>
          <w:p w14:paraId="53E148E5" w14:textId="3EA43090" w:rsidR="00927F84" w:rsidRPr="00597CD5" w:rsidRDefault="000829A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Line</w:t>
            </w:r>
          </w:p>
        </w:tc>
        <w:tc>
          <w:tcPr>
            <w:tcW w:w="3019" w:type="dxa"/>
          </w:tcPr>
          <w:p w14:paraId="0E4F6D9F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11D0A819" w14:textId="182D2676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6093B779" w14:textId="30135729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19</w:t>
            </w:r>
          </w:p>
        </w:tc>
        <w:tc>
          <w:tcPr>
            <w:tcW w:w="1063" w:type="dxa"/>
          </w:tcPr>
          <w:p w14:paraId="1DF29837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7EC64819" w14:textId="7D7CC80C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GTR 2 L</w:t>
            </w:r>
          </w:p>
        </w:tc>
        <w:tc>
          <w:tcPr>
            <w:tcW w:w="1809" w:type="dxa"/>
          </w:tcPr>
          <w:p w14:paraId="17C8EA49" w14:textId="47F7B98F" w:rsidR="00927F84" w:rsidRPr="00597CD5" w:rsidRDefault="000829A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Line</w:t>
            </w:r>
          </w:p>
        </w:tc>
        <w:tc>
          <w:tcPr>
            <w:tcW w:w="3019" w:type="dxa"/>
          </w:tcPr>
          <w:p w14:paraId="17292B1A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12EE3776" w14:textId="21673AB2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0CCD75B1" w14:textId="3310A8C1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20</w:t>
            </w:r>
          </w:p>
        </w:tc>
        <w:tc>
          <w:tcPr>
            <w:tcW w:w="1063" w:type="dxa"/>
          </w:tcPr>
          <w:p w14:paraId="4128BA07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52757742" w14:textId="7D1010A6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GTR 2 R</w:t>
            </w:r>
          </w:p>
        </w:tc>
        <w:tc>
          <w:tcPr>
            <w:tcW w:w="1809" w:type="dxa"/>
          </w:tcPr>
          <w:p w14:paraId="7F6CFB36" w14:textId="7A0FB023" w:rsidR="00927F84" w:rsidRPr="00597CD5" w:rsidRDefault="000829A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Line</w:t>
            </w:r>
          </w:p>
        </w:tc>
        <w:tc>
          <w:tcPr>
            <w:tcW w:w="3019" w:type="dxa"/>
          </w:tcPr>
          <w:p w14:paraId="104385A0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680FD856" w14:textId="0969FF21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57D2729F" w14:textId="65DDBC29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21</w:t>
            </w:r>
          </w:p>
        </w:tc>
        <w:tc>
          <w:tcPr>
            <w:tcW w:w="1063" w:type="dxa"/>
          </w:tcPr>
          <w:p w14:paraId="3F8425EA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4BAF47EA" w14:textId="081A11C1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Voc</w:t>
            </w:r>
            <w:proofErr w:type="spellEnd"/>
            <w:r w:rsidRPr="00597CD5">
              <w:rPr>
                <w:lang w:val="cs-CZ"/>
              </w:rPr>
              <w:t xml:space="preserve"> 1 (</w:t>
            </w:r>
            <w:proofErr w:type="spellStart"/>
            <w:r w:rsidRPr="00597CD5">
              <w:rPr>
                <w:lang w:val="cs-CZ"/>
              </w:rPr>
              <w:t>left</w:t>
            </w:r>
            <w:proofErr w:type="spellEnd"/>
            <w:r w:rsidRPr="00597CD5">
              <w:rPr>
                <w:lang w:val="cs-CZ"/>
              </w:rPr>
              <w:t xml:space="preserve"> GTR)</w:t>
            </w:r>
          </w:p>
        </w:tc>
        <w:tc>
          <w:tcPr>
            <w:tcW w:w="1809" w:type="dxa"/>
          </w:tcPr>
          <w:p w14:paraId="1E66C7E8" w14:textId="5A9ECA88" w:rsidR="00927F84" w:rsidRPr="00597CD5" w:rsidRDefault="00745BEB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 xml:space="preserve">Vlastní </w:t>
            </w:r>
            <w:r w:rsidR="009E6AE2" w:rsidRPr="00597CD5">
              <w:rPr>
                <w:lang w:val="cs-CZ"/>
              </w:rPr>
              <w:t>e9</w:t>
            </w:r>
            <w:r w:rsidR="00E96F1B">
              <w:rPr>
                <w:lang w:val="cs-CZ"/>
              </w:rPr>
              <w:t>45</w:t>
            </w:r>
          </w:p>
        </w:tc>
        <w:tc>
          <w:tcPr>
            <w:tcW w:w="3019" w:type="dxa"/>
          </w:tcPr>
          <w:p w14:paraId="426D4AB6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5BE0FFA9" w14:textId="75D80B05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2EB38E7" w14:textId="373A4DDD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22</w:t>
            </w:r>
          </w:p>
        </w:tc>
        <w:tc>
          <w:tcPr>
            <w:tcW w:w="1063" w:type="dxa"/>
          </w:tcPr>
          <w:p w14:paraId="54F2D1B4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0263D3CA" w14:textId="6F59A01D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Voc</w:t>
            </w:r>
            <w:proofErr w:type="spellEnd"/>
            <w:r w:rsidRPr="00597CD5">
              <w:rPr>
                <w:lang w:val="cs-CZ"/>
              </w:rPr>
              <w:t xml:space="preserve"> 2 (lead)</w:t>
            </w:r>
          </w:p>
        </w:tc>
        <w:tc>
          <w:tcPr>
            <w:tcW w:w="1809" w:type="dxa"/>
          </w:tcPr>
          <w:p w14:paraId="4AC0A75A" w14:textId="467A19FF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 xml:space="preserve">Vlastní </w:t>
            </w:r>
            <w:r w:rsidR="00E96F1B">
              <w:rPr>
                <w:lang w:val="cs-CZ"/>
              </w:rPr>
              <w:t xml:space="preserve">e945 </w:t>
            </w:r>
          </w:p>
        </w:tc>
        <w:tc>
          <w:tcPr>
            <w:tcW w:w="3019" w:type="dxa"/>
          </w:tcPr>
          <w:p w14:paraId="7C2BB606" w14:textId="05AC8515" w:rsidR="00927F84" w:rsidRPr="00597CD5" w:rsidRDefault="00E96F1B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>
              <w:rPr>
                <w:lang w:val="cs-CZ"/>
              </w:rPr>
              <w:t>bezdrát</w:t>
            </w:r>
          </w:p>
        </w:tc>
      </w:tr>
      <w:tr w:rsidR="00597CD5" w:rsidRPr="00597CD5" w14:paraId="5ECEBA75" w14:textId="33F30415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61BCF0AD" w14:textId="27E96DA9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23</w:t>
            </w:r>
          </w:p>
        </w:tc>
        <w:tc>
          <w:tcPr>
            <w:tcW w:w="1063" w:type="dxa"/>
          </w:tcPr>
          <w:p w14:paraId="286A0779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06AD72A5" w14:textId="79BA56C9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Voc</w:t>
            </w:r>
            <w:proofErr w:type="spellEnd"/>
            <w:r w:rsidRPr="00597CD5">
              <w:rPr>
                <w:lang w:val="cs-CZ"/>
              </w:rPr>
              <w:t xml:space="preserve"> 3 (</w:t>
            </w:r>
            <w:proofErr w:type="spellStart"/>
            <w:r w:rsidRPr="00597CD5">
              <w:rPr>
                <w:lang w:val="cs-CZ"/>
              </w:rPr>
              <w:t>keys</w:t>
            </w:r>
            <w:proofErr w:type="spellEnd"/>
            <w:r w:rsidRPr="00597CD5">
              <w:rPr>
                <w:lang w:val="cs-CZ"/>
              </w:rPr>
              <w:t>)</w:t>
            </w:r>
          </w:p>
        </w:tc>
        <w:tc>
          <w:tcPr>
            <w:tcW w:w="1809" w:type="dxa"/>
          </w:tcPr>
          <w:p w14:paraId="4713D492" w14:textId="5590B3AC" w:rsidR="00927F84" w:rsidRPr="00597CD5" w:rsidRDefault="00745BEB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 xml:space="preserve">Vlastní </w:t>
            </w:r>
            <w:r w:rsidR="009E6AE2" w:rsidRPr="00597CD5">
              <w:rPr>
                <w:lang w:val="cs-CZ"/>
              </w:rPr>
              <w:t>e9</w:t>
            </w:r>
            <w:r w:rsidR="00E96F1B">
              <w:rPr>
                <w:lang w:val="cs-CZ"/>
              </w:rPr>
              <w:t>45</w:t>
            </w:r>
          </w:p>
        </w:tc>
        <w:tc>
          <w:tcPr>
            <w:tcW w:w="3019" w:type="dxa"/>
          </w:tcPr>
          <w:p w14:paraId="0CF075DE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6C2A177E" w14:textId="7FE69020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254C7BD4" w14:textId="201FCBF5" w:rsidR="00927F84" w:rsidRPr="00597CD5" w:rsidRDefault="00927F84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24</w:t>
            </w:r>
          </w:p>
        </w:tc>
        <w:tc>
          <w:tcPr>
            <w:tcW w:w="1063" w:type="dxa"/>
          </w:tcPr>
          <w:p w14:paraId="0237331C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1AB06A67" w14:textId="2FA0BFF8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 w:rsidRPr="00597CD5">
              <w:rPr>
                <w:lang w:val="cs-CZ"/>
              </w:rPr>
              <w:t>Voc</w:t>
            </w:r>
            <w:proofErr w:type="spellEnd"/>
            <w:r w:rsidRPr="00597CD5">
              <w:rPr>
                <w:lang w:val="cs-CZ"/>
              </w:rPr>
              <w:t xml:space="preserve"> 4 (</w:t>
            </w:r>
            <w:proofErr w:type="spellStart"/>
            <w:r w:rsidRPr="00597CD5">
              <w:rPr>
                <w:lang w:val="cs-CZ"/>
              </w:rPr>
              <w:t>drums</w:t>
            </w:r>
            <w:proofErr w:type="spellEnd"/>
            <w:r w:rsidRPr="00597CD5">
              <w:rPr>
                <w:lang w:val="cs-CZ"/>
              </w:rPr>
              <w:t>)</w:t>
            </w:r>
          </w:p>
        </w:tc>
        <w:tc>
          <w:tcPr>
            <w:tcW w:w="1809" w:type="dxa"/>
          </w:tcPr>
          <w:p w14:paraId="7CEEB1DB" w14:textId="48CE704D" w:rsidR="00927F84" w:rsidRPr="00597CD5" w:rsidRDefault="00745BEB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 xml:space="preserve">Vlastní </w:t>
            </w:r>
            <w:r w:rsidR="00E96F1B">
              <w:rPr>
                <w:lang w:val="cs-CZ"/>
              </w:rPr>
              <w:t>beta56a</w:t>
            </w:r>
          </w:p>
        </w:tc>
        <w:tc>
          <w:tcPr>
            <w:tcW w:w="3019" w:type="dxa"/>
          </w:tcPr>
          <w:p w14:paraId="4B340A98" w14:textId="77777777" w:rsidR="00927F84" w:rsidRPr="00597CD5" w:rsidRDefault="00927F84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7C4A489F" w14:textId="26874382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25D41D35" w14:textId="062527D4" w:rsidR="00927F84" w:rsidRPr="00597CD5" w:rsidRDefault="00927F84" w:rsidP="007F7D2E">
            <w:pPr>
              <w:jc w:val="center"/>
              <w:rPr>
                <w:lang w:val="cs-CZ"/>
              </w:rPr>
            </w:pPr>
          </w:p>
        </w:tc>
        <w:tc>
          <w:tcPr>
            <w:tcW w:w="1063" w:type="dxa"/>
          </w:tcPr>
          <w:p w14:paraId="55714B66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76667D64" w14:textId="0AC6C2A0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809" w:type="dxa"/>
          </w:tcPr>
          <w:p w14:paraId="54E55066" w14:textId="3F4D771C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3019" w:type="dxa"/>
          </w:tcPr>
          <w:p w14:paraId="2E35A759" w14:textId="77777777" w:rsidR="00927F84" w:rsidRPr="00597CD5" w:rsidRDefault="00927F84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597CD5" w:rsidRPr="00597CD5" w14:paraId="2BEB09E1" w14:textId="5B61C1FE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8D0E75C" w14:textId="41FE4F14" w:rsidR="00152470" w:rsidRPr="00597CD5" w:rsidRDefault="00152470" w:rsidP="007F7D2E">
            <w:pPr>
              <w:jc w:val="center"/>
              <w:rPr>
                <w:lang w:val="cs-CZ"/>
              </w:rPr>
            </w:pPr>
            <w:r w:rsidRPr="00597CD5">
              <w:rPr>
                <w:lang w:val="cs-CZ"/>
              </w:rPr>
              <w:t>AUX1</w:t>
            </w:r>
          </w:p>
        </w:tc>
        <w:tc>
          <w:tcPr>
            <w:tcW w:w="1063" w:type="dxa"/>
          </w:tcPr>
          <w:p w14:paraId="114887F8" w14:textId="77777777" w:rsidR="00152470" w:rsidRPr="00597CD5" w:rsidRDefault="00152470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2694FCE0" w14:textId="542C9ACA" w:rsidR="00152470" w:rsidRPr="00597CD5" w:rsidRDefault="00152470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 xml:space="preserve">FOH </w:t>
            </w:r>
            <w:proofErr w:type="spellStart"/>
            <w:r w:rsidRPr="00597CD5">
              <w:rPr>
                <w:lang w:val="cs-CZ"/>
              </w:rPr>
              <w:t>Talkback</w:t>
            </w:r>
            <w:proofErr w:type="spellEnd"/>
          </w:p>
        </w:tc>
        <w:tc>
          <w:tcPr>
            <w:tcW w:w="1809" w:type="dxa"/>
          </w:tcPr>
          <w:p w14:paraId="3CB5F7AA" w14:textId="4E3B2022" w:rsidR="00152470" w:rsidRPr="00597CD5" w:rsidRDefault="00152470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 w:rsidRPr="00597CD5">
              <w:rPr>
                <w:lang w:val="cs-CZ"/>
              </w:rPr>
              <w:t>AUX1</w:t>
            </w:r>
          </w:p>
        </w:tc>
        <w:tc>
          <w:tcPr>
            <w:tcW w:w="3019" w:type="dxa"/>
          </w:tcPr>
          <w:p w14:paraId="505C241C" w14:textId="77777777" w:rsidR="00152470" w:rsidRPr="00597CD5" w:rsidRDefault="00152470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BA5410" w:rsidRPr="00597CD5" w14:paraId="4F30E844" w14:textId="77777777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04034BD3" w14:textId="504146AB" w:rsidR="00BA5410" w:rsidRPr="00597CD5" w:rsidRDefault="00A161F1" w:rsidP="007F7D2E">
            <w:pPr>
              <w:jc w:val="center"/>
              <w:rPr>
                <w:lang w:val="cs-CZ"/>
              </w:rPr>
            </w:pPr>
            <w:r>
              <w:rPr>
                <w:lang w:val="cs-CZ"/>
              </w:rPr>
              <w:t>SEND</w:t>
            </w:r>
            <w:r w:rsidR="00A735D2">
              <w:rPr>
                <w:lang w:val="cs-CZ"/>
              </w:rPr>
              <w:t xml:space="preserve"> 1</w:t>
            </w:r>
          </w:p>
        </w:tc>
        <w:tc>
          <w:tcPr>
            <w:tcW w:w="1063" w:type="dxa"/>
          </w:tcPr>
          <w:p w14:paraId="0D80830C" w14:textId="77777777" w:rsidR="00BA5410" w:rsidRPr="00597CD5" w:rsidRDefault="00BA5410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163008FA" w14:textId="633F64CB" w:rsidR="00BA5410" w:rsidRPr="00597CD5" w:rsidRDefault="00BE3D7A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>
              <w:rPr>
                <w:lang w:val="cs-CZ"/>
              </w:rPr>
              <w:t>Mix Monitor L</w:t>
            </w:r>
          </w:p>
        </w:tc>
        <w:tc>
          <w:tcPr>
            <w:tcW w:w="1809" w:type="dxa"/>
          </w:tcPr>
          <w:p w14:paraId="4BD51957" w14:textId="174C9366" w:rsidR="00BA5410" w:rsidRPr="00597CD5" w:rsidRDefault="00BA5410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>
              <w:rPr>
                <w:lang w:val="cs-CZ"/>
              </w:rPr>
              <w:t>Line</w:t>
            </w:r>
          </w:p>
        </w:tc>
        <w:tc>
          <w:tcPr>
            <w:tcW w:w="3019" w:type="dxa"/>
            <w:vMerge w:val="restart"/>
          </w:tcPr>
          <w:p w14:paraId="4939F320" w14:textId="6AEAF768" w:rsidR="00BA5410" w:rsidRPr="00597CD5" w:rsidRDefault="00535E48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proofErr w:type="spellStart"/>
            <w:r>
              <w:t>H</w:t>
            </w:r>
            <w:r w:rsidR="00C71F01" w:rsidRPr="00C71F01">
              <w:t>otový</w:t>
            </w:r>
            <w:proofErr w:type="spellEnd"/>
            <w:r w:rsidR="00C71F01" w:rsidRPr="00C71F01">
              <w:t xml:space="preserve"> </w:t>
            </w:r>
            <w:r w:rsidR="00C71F01">
              <w:t xml:space="preserve">mono monitor </w:t>
            </w:r>
            <w:r w:rsidR="00C71F01" w:rsidRPr="00C71F01">
              <w:t xml:space="preserve">mix </w:t>
            </w:r>
            <w:r>
              <w:t xml:space="preserve">  </w:t>
            </w:r>
            <w:r w:rsidR="00C71F01" w:rsidRPr="00C71F01">
              <w:t xml:space="preserve">-&gt; </w:t>
            </w:r>
            <w:proofErr w:type="spellStart"/>
            <w:r w:rsidR="00C71F01">
              <w:t>zapojit</w:t>
            </w:r>
            <w:proofErr w:type="spellEnd"/>
            <w:r w:rsidR="00C71F01">
              <w:t xml:space="preserve"> do </w:t>
            </w:r>
            <w:proofErr w:type="spellStart"/>
            <w:r w:rsidR="00C71F01">
              <w:t>příslušného</w:t>
            </w:r>
            <w:proofErr w:type="spellEnd"/>
            <w:r w:rsidR="00C71F01" w:rsidRPr="00C71F01">
              <w:t xml:space="preserve"> </w:t>
            </w:r>
            <w:proofErr w:type="spellStart"/>
            <w:r w:rsidR="00C71F01" w:rsidRPr="00C71F01">
              <w:t>pódiového</w:t>
            </w:r>
            <w:proofErr w:type="spellEnd"/>
            <w:r w:rsidR="00C71F01" w:rsidRPr="00C71F01">
              <w:t xml:space="preserve"> </w:t>
            </w:r>
            <w:proofErr w:type="spellStart"/>
            <w:r w:rsidR="00C71F01" w:rsidRPr="00C71F01">
              <w:t>monitoru</w:t>
            </w:r>
            <w:proofErr w:type="spellEnd"/>
          </w:p>
        </w:tc>
      </w:tr>
      <w:tr w:rsidR="00BA5410" w:rsidRPr="00597CD5" w14:paraId="19652199" w14:textId="77777777" w:rsidTr="007F7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6903C75D" w14:textId="176BE147" w:rsidR="00BA5410" w:rsidRPr="00597CD5" w:rsidRDefault="00A161F1" w:rsidP="007F7D2E">
            <w:pPr>
              <w:jc w:val="center"/>
              <w:rPr>
                <w:lang w:val="cs-CZ"/>
              </w:rPr>
            </w:pPr>
            <w:r>
              <w:rPr>
                <w:lang w:val="cs-CZ"/>
              </w:rPr>
              <w:t>SEND</w:t>
            </w:r>
            <w:r w:rsidR="00A735D2">
              <w:rPr>
                <w:lang w:val="cs-CZ"/>
              </w:rPr>
              <w:t xml:space="preserve"> 2</w:t>
            </w:r>
          </w:p>
        </w:tc>
        <w:tc>
          <w:tcPr>
            <w:tcW w:w="1063" w:type="dxa"/>
          </w:tcPr>
          <w:p w14:paraId="51043837" w14:textId="77777777" w:rsidR="00BA5410" w:rsidRPr="00597CD5" w:rsidRDefault="00BA5410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29ED725E" w14:textId="0FDB77DF" w:rsidR="00BA5410" w:rsidRPr="00597CD5" w:rsidRDefault="00BE3D7A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>
              <w:rPr>
                <w:lang w:val="cs-CZ"/>
              </w:rPr>
              <w:t>Mix Monitor C</w:t>
            </w:r>
          </w:p>
        </w:tc>
        <w:tc>
          <w:tcPr>
            <w:tcW w:w="1809" w:type="dxa"/>
          </w:tcPr>
          <w:p w14:paraId="15495891" w14:textId="7EECAD8C" w:rsidR="00BA5410" w:rsidRPr="00597CD5" w:rsidRDefault="00BA5410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  <w:r>
              <w:rPr>
                <w:lang w:val="cs-CZ"/>
              </w:rPr>
              <w:t>Line</w:t>
            </w:r>
          </w:p>
        </w:tc>
        <w:tc>
          <w:tcPr>
            <w:tcW w:w="3019" w:type="dxa"/>
            <w:vMerge/>
          </w:tcPr>
          <w:p w14:paraId="39D7730A" w14:textId="77777777" w:rsidR="00BA5410" w:rsidRPr="00597CD5" w:rsidRDefault="00BA5410" w:rsidP="007F7D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s-CZ"/>
              </w:rPr>
            </w:pPr>
          </w:p>
        </w:tc>
      </w:tr>
      <w:tr w:rsidR="00BA5410" w:rsidRPr="00597CD5" w14:paraId="5BBBE0AD" w14:textId="77777777" w:rsidTr="007F7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0731024" w14:textId="67FC0CF1" w:rsidR="00BA5410" w:rsidRPr="00597CD5" w:rsidRDefault="00A161F1" w:rsidP="007F7D2E">
            <w:pPr>
              <w:jc w:val="center"/>
              <w:rPr>
                <w:lang w:val="cs-CZ"/>
              </w:rPr>
            </w:pPr>
            <w:r>
              <w:rPr>
                <w:lang w:val="cs-CZ"/>
              </w:rPr>
              <w:t>SEND</w:t>
            </w:r>
            <w:r w:rsidR="00A735D2">
              <w:rPr>
                <w:lang w:val="cs-CZ"/>
              </w:rPr>
              <w:t xml:space="preserve"> 3</w:t>
            </w:r>
          </w:p>
        </w:tc>
        <w:tc>
          <w:tcPr>
            <w:tcW w:w="1063" w:type="dxa"/>
          </w:tcPr>
          <w:p w14:paraId="193F0A46" w14:textId="77777777" w:rsidR="00BA5410" w:rsidRPr="00597CD5" w:rsidRDefault="00BA5410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  <w:tc>
          <w:tcPr>
            <w:tcW w:w="1798" w:type="dxa"/>
          </w:tcPr>
          <w:p w14:paraId="2279E710" w14:textId="775F9631" w:rsidR="00BA5410" w:rsidRPr="00597CD5" w:rsidRDefault="00BE3D7A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>
              <w:rPr>
                <w:lang w:val="cs-CZ"/>
              </w:rPr>
              <w:t>Mix Monitor R</w:t>
            </w:r>
          </w:p>
        </w:tc>
        <w:tc>
          <w:tcPr>
            <w:tcW w:w="1809" w:type="dxa"/>
          </w:tcPr>
          <w:p w14:paraId="39A21D2A" w14:textId="16FCB322" w:rsidR="00BA5410" w:rsidRPr="00597CD5" w:rsidRDefault="00BA5410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  <w:r>
              <w:rPr>
                <w:lang w:val="cs-CZ"/>
              </w:rPr>
              <w:t>Line</w:t>
            </w:r>
          </w:p>
        </w:tc>
        <w:tc>
          <w:tcPr>
            <w:tcW w:w="3019" w:type="dxa"/>
            <w:vMerge/>
          </w:tcPr>
          <w:p w14:paraId="1B45B19F" w14:textId="77777777" w:rsidR="00BA5410" w:rsidRPr="00597CD5" w:rsidRDefault="00BA5410" w:rsidP="007F7D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s-CZ"/>
              </w:rPr>
            </w:pPr>
          </w:p>
        </w:tc>
      </w:tr>
    </w:tbl>
    <w:p w14:paraId="1144B894" w14:textId="47FE4AB4" w:rsidR="00080A0D" w:rsidRPr="00597CD5" w:rsidRDefault="00080A0D" w:rsidP="007F7D2E"/>
    <w:sectPr w:rsidR="00080A0D" w:rsidRPr="00597CD5" w:rsidSect="00983B10">
      <w:footerReference w:type="default" r:id="rId8"/>
      <w:pgSz w:w="11906" w:h="16838"/>
      <w:pgMar w:top="851" w:right="1558" w:bottom="851" w:left="1800" w:header="0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E5409" w14:textId="77777777" w:rsidR="008D2141" w:rsidRDefault="008D2141" w:rsidP="00DB7D7B">
      <w:r>
        <w:separator/>
      </w:r>
    </w:p>
  </w:endnote>
  <w:endnote w:type="continuationSeparator" w:id="0">
    <w:p w14:paraId="6FC43545" w14:textId="77777777" w:rsidR="008D2141" w:rsidRDefault="008D2141" w:rsidP="00DB7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4A06C" w14:textId="21F6B81F" w:rsidR="00D906EB" w:rsidRDefault="00983B10">
    <w:pPr>
      <w:pStyle w:val="Footer"/>
    </w:pPr>
    <w:r>
      <w:rPr>
        <w:lang w:val="cs-CZ"/>
      </w:rPr>
      <w:tab/>
    </w:r>
    <w:r>
      <w:rPr>
        <w:lang w:val="cs-CZ"/>
      </w:rPr>
      <w:tab/>
      <w:t>31.03.2026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FE75F" w14:textId="77777777" w:rsidR="008D2141" w:rsidRDefault="008D2141" w:rsidP="00DB7D7B">
      <w:r>
        <w:separator/>
      </w:r>
    </w:p>
  </w:footnote>
  <w:footnote w:type="continuationSeparator" w:id="0">
    <w:p w14:paraId="2D9CEBAF" w14:textId="77777777" w:rsidR="008D2141" w:rsidRDefault="008D2141" w:rsidP="00DB7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5535CF"/>
    <w:multiLevelType w:val="multilevel"/>
    <w:tmpl w:val="1B169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D75EC9"/>
    <w:multiLevelType w:val="hybridMultilevel"/>
    <w:tmpl w:val="33A24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4480247">
    <w:abstractNumId w:val="1"/>
  </w:num>
  <w:num w:numId="2" w16cid:durableId="467475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1221"/>
    <w:rsid w:val="00080A0D"/>
    <w:rsid w:val="000829A4"/>
    <w:rsid w:val="00096DB3"/>
    <w:rsid w:val="000B6066"/>
    <w:rsid w:val="000E1221"/>
    <w:rsid w:val="0014394C"/>
    <w:rsid w:val="00152470"/>
    <w:rsid w:val="001560E3"/>
    <w:rsid w:val="00185E89"/>
    <w:rsid w:val="00192E9C"/>
    <w:rsid w:val="001C516A"/>
    <w:rsid w:val="00206832"/>
    <w:rsid w:val="00237019"/>
    <w:rsid w:val="00264FCA"/>
    <w:rsid w:val="00292691"/>
    <w:rsid w:val="002B7E26"/>
    <w:rsid w:val="002D6A37"/>
    <w:rsid w:val="002E751A"/>
    <w:rsid w:val="0036473C"/>
    <w:rsid w:val="0039468F"/>
    <w:rsid w:val="00395036"/>
    <w:rsid w:val="0046195A"/>
    <w:rsid w:val="004676F6"/>
    <w:rsid w:val="004B38C4"/>
    <w:rsid w:val="004B3E3F"/>
    <w:rsid w:val="004C2152"/>
    <w:rsid w:val="00501E32"/>
    <w:rsid w:val="00503BEE"/>
    <w:rsid w:val="00535E48"/>
    <w:rsid w:val="005513EA"/>
    <w:rsid w:val="005519EF"/>
    <w:rsid w:val="00552F80"/>
    <w:rsid w:val="00563102"/>
    <w:rsid w:val="00597CD5"/>
    <w:rsid w:val="00630889"/>
    <w:rsid w:val="006330B7"/>
    <w:rsid w:val="006B1009"/>
    <w:rsid w:val="006B5F69"/>
    <w:rsid w:val="006E51BF"/>
    <w:rsid w:val="00706CAC"/>
    <w:rsid w:val="00732604"/>
    <w:rsid w:val="00745BEB"/>
    <w:rsid w:val="00754D43"/>
    <w:rsid w:val="0076586A"/>
    <w:rsid w:val="00772990"/>
    <w:rsid w:val="00777427"/>
    <w:rsid w:val="007A2FDB"/>
    <w:rsid w:val="007F7D2E"/>
    <w:rsid w:val="00807B7B"/>
    <w:rsid w:val="008178F2"/>
    <w:rsid w:val="00850E70"/>
    <w:rsid w:val="0087053A"/>
    <w:rsid w:val="0087566E"/>
    <w:rsid w:val="008D2141"/>
    <w:rsid w:val="00904331"/>
    <w:rsid w:val="00927F84"/>
    <w:rsid w:val="00940E96"/>
    <w:rsid w:val="00983B10"/>
    <w:rsid w:val="009B1393"/>
    <w:rsid w:val="009E6AE2"/>
    <w:rsid w:val="00A161F1"/>
    <w:rsid w:val="00A176FD"/>
    <w:rsid w:val="00A60DD5"/>
    <w:rsid w:val="00A735D2"/>
    <w:rsid w:val="00A776E2"/>
    <w:rsid w:val="00A81592"/>
    <w:rsid w:val="00AA1CC1"/>
    <w:rsid w:val="00AC2F7B"/>
    <w:rsid w:val="00AC4294"/>
    <w:rsid w:val="00AF0521"/>
    <w:rsid w:val="00AF2BD7"/>
    <w:rsid w:val="00BA5410"/>
    <w:rsid w:val="00BB6359"/>
    <w:rsid w:val="00BE3D7A"/>
    <w:rsid w:val="00BF3251"/>
    <w:rsid w:val="00C439DE"/>
    <w:rsid w:val="00C453C2"/>
    <w:rsid w:val="00C71F01"/>
    <w:rsid w:val="00C87A92"/>
    <w:rsid w:val="00CA5922"/>
    <w:rsid w:val="00CB5DB2"/>
    <w:rsid w:val="00CC47F1"/>
    <w:rsid w:val="00CC70FD"/>
    <w:rsid w:val="00CD057F"/>
    <w:rsid w:val="00CF3C55"/>
    <w:rsid w:val="00D001DD"/>
    <w:rsid w:val="00D16DE0"/>
    <w:rsid w:val="00D30BAE"/>
    <w:rsid w:val="00D53A5A"/>
    <w:rsid w:val="00D906EB"/>
    <w:rsid w:val="00DA12DB"/>
    <w:rsid w:val="00DB7D7B"/>
    <w:rsid w:val="00DC1310"/>
    <w:rsid w:val="00DE5FF5"/>
    <w:rsid w:val="00E01C76"/>
    <w:rsid w:val="00E02273"/>
    <w:rsid w:val="00E07BFF"/>
    <w:rsid w:val="00E5265D"/>
    <w:rsid w:val="00E96F1B"/>
    <w:rsid w:val="00EC3716"/>
    <w:rsid w:val="00F120CE"/>
    <w:rsid w:val="00F352B4"/>
    <w:rsid w:val="00F4425A"/>
    <w:rsid w:val="00F5193A"/>
    <w:rsid w:val="00F66AEF"/>
    <w:rsid w:val="00F77FDE"/>
    <w:rsid w:val="00F800F1"/>
    <w:rsid w:val="00FB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4B5A2C"/>
  <w15:docId w15:val="{4D4BBE8F-6362-4AFA-8A3D-54DE8CFD5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176FD"/>
    <w:pPr>
      <w:spacing w:after="0" w:line="240" w:lineRule="auto"/>
      <w:contextualSpacing/>
    </w:pPr>
    <w:rPr>
      <w:rFonts w:asciiTheme="majorHAnsi" w:eastAsiaTheme="majorEastAsia" w:hAnsiTheme="majorHAnsi" w:cstheme="majorBidi"/>
      <w:color w:val="FFC000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76FD"/>
    <w:rPr>
      <w:rFonts w:asciiTheme="majorHAnsi" w:eastAsiaTheme="majorEastAsia" w:hAnsiTheme="majorHAnsi" w:cstheme="majorBidi"/>
      <w:color w:val="FFC000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0E12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1221"/>
    <w:pPr>
      <w:ind w:left="720"/>
      <w:contextualSpacing/>
    </w:pPr>
  </w:style>
  <w:style w:type="table" w:customStyle="1" w:styleId="GridTable1Light1">
    <w:name w:val="Grid Table 1 Light1"/>
    <w:aliases w:val="Světlá tabulka s mřížkou Pumpkins"/>
    <w:basedOn w:val="TableNormal"/>
    <w:uiPriority w:val="46"/>
    <w:rsid w:val="00706CAC"/>
    <w:pPr>
      <w:spacing w:after="0" w:line="240" w:lineRule="auto"/>
    </w:pPr>
    <w:tblPr>
      <w:tblStyleRowBandSize w:val="1"/>
      <w:tblStyleColBandSize w:val="1"/>
      <w:tblBorders>
        <w:top w:val="single" w:sz="4" w:space="0" w:color="E2AC00"/>
        <w:left w:val="single" w:sz="4" w:space="0" w:color="E2AC00"/>
        <w:bottom w:val="single" w:sz="4" w:space="0" w:color="E2AC00"/>
        <w:right w:val="single" w:sz="4" w:space="0" w:color="E2AC00"/>
        <w:insideH w:val="single" w:sz="4" w:space="0" w:color="E2AC00"/>
        <w:insideV w:val="single" w:sz="4" w:space="0" w:color="E2AC00"/>
      </w:tblBorders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E2AC00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4" w:space="0" w:color="E2AC0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tblPr/>
      <w:tcPr>
        <w:shd w:val="clear" w:color="auto" w:fill="FFFAEB"/>
      </w:tcPr>
    </w:tblStylePr>
  </w:style>
  <w:style w:type="paragraph" w:styleId="Header">
    <w:name w:val="header"/>
    <w:basedOn w:val="Normal"/>
    <w:link w:val="HeaderChar"/>
    <w:uiPriority w:val="99"/>
    <w:unhideWhenUsed/>
    <w:rsid w:val="008705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053A"/>
  </w:style>
  <w:style w:type="paragraph" w:styleId="Footer">
    <w:name w:val="footer"/>
    <w:basedOn w:val="Normal"/>
    <w:link w:val="FooterChar"/>
    <w:uiPriority w:val="99"/>
    <w:unhideWhenUsed/>
    <w:rsid w:val="008705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053A"/>
  </w:style>
  <w:style w:type="paragraph" w:styleId="BalloonText">
    <w:name w:val="Balloon Text"/>
    <w:basedOn w:val="Normal"/>
    <w:link w:val="BalloonTextChar"/>
    <w:uiPriority w:val="99"/>
    <w:semiHidden/>
    <w:unhideWhenUsed/>
    <w:rsid w:val="00870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53A"/>
    <w:rPr>
      <w:rFonts w:ascii="Tahoma" w:hAnsi="Tahoma" w:cs="Tahoma"/>
      <w:sz w:val="16"/>
      <w:szCs w:val="16"/>
    </w:rPr>
  </w:style>
  <w:style w:type="table" w:styleId="ListTable1Light">
    <w:name w:val="List Table 1 Light"/>
    <w:basedOn w:val="TableNormal"/>
    <w:uiPriority w:val="46"/>
    <w:rsid w:val="00597CD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uiPriority w:val="48"/>
    <w:rsid w:val="00597CD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">
    <w:name w:val="Grid Table 4"/>
    <w:basedOn w:val="TableNormal"/>
    <w:uiPriority w:val="49"/>
    <w:rsid w:val="00597CD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00ABE7"/>
      </a:dk2>
      <a:lt2>
        <a:srgbClr val="BFBFBF"/>
      </a:lt2>
      <a:accent1>
        <a:srgbClr val="7FD5F3"/>
      </a:accent1>
      <a:accent2>
        <a:srgbClr val="BFEAF9"/>
      </a:accent2>
      <a:accent3>
        <a:srgbClr val="1179BF"/>
      </a:accent3>
      <a:accent4>
        <a:srgbClr val="004D7A"/>
      </a:accent4>
      <a:accent5>
        <a:srgbClr val="7FA5BC"/>
      </a:accent5>
      <a:accent6>
        <a:srgbClr val="DD0C29"/>
      </a:accent6>
      <a:hlink>
        <a:srgbClr val="00ABE7"/>
      </a:hlink>
      <a:folHlink>
        <a:srgbClr val="1179BF"/>
      </a:folHlink>
    </a:clrScheme>
    <a:fontScheme name="© ZF Friedrichshafen AG">
      <a:majorFont>
        <a:latin typeface="Tahoma"/>
        <a:ea typeface=""/>
        <a:cs typeface="Times New Roman"/>
      </a:majorFont>
      <a:minorFont>
        <a:latin typeface="Tahoma"/>
        <a:ea typeface=""/>
        <a:cs typeface="Times New Roma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50%">
      <a:srgbClr val="7FD5F3"/>
    </a:custClr>
    <a:custClr name="ZF Cyan 25%">
      <a:srgbClr val="BFEAF9"/>
    </a:custClr>
    <a:custClr>
      <a:srgbClr val="FFFFFF"/>
    </a:custClr>
    <a:custClr name="ZF Blue 100%">
      <a:srgbClr val="1179BF"/>
    </a:custClr>
    <a:custClr name="ZF Blue 50%">
      <a:srgbClr val="81BCDF"/>
    </a:custClr>
    <a:custClr>
      <a:srgbClr val="FFFFFF"/>
    </a:custClr>
    <a:custClr name="Middle Blue 100%">
      <a:srgbClr val="004D7A"/>
    </a:custClr>
    <a:custClr name="Middle Blue 50%">
      <a:srgbClr val="7FA5BC"/>
    </a:custClr>
    <a:custClr>
      <a:srgbClr val="FFFFFF"/>
    </a:custClr>
    <a:custClr name="Black 100%">
      <a:srgbClr val="000000"/>
    </a:custClr>
    <a:custClr name="Black 50%">
      <a:srgbClr val="7F7F7F"/>
    </a:custClr>
    <a:custClr name="Black 25%">
      <a:srgbClr val="BFBFBF"/>
    </a:custClr>
    <a:custClr>
      <a:srgbClr val="FFFFFF"/>
    </a:custClr>
    <a:custClr name="1. Step color gradient">
      <a:srgbClr val="1179BF"/>
    </a:custClr>
    <a:custClr name="2. Step color gradient">
      <a:srgbClr val="004D7A"/>
    </a:custClr>
    <a:custClr name="3. Step color gradient">
      <a:srgbClr val="001024"/>
    </a:custClr>
    <a:custClr>
      <a:srgbClr val="FFFFFF"/>
    </a:custClr>
    <a:custClr name="ZF Red - Only highlight color">
      <a:srgbClr val="DD0C29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335BC-000B-44BB-A77E-964D43E61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Kucera Tomas PLN DIWTE12</dc:creator>
  <cp:lastModifiedBy>Ondřej Benda</cp:lastModifiedBy>
  <cp:revision>33</cp:revision>
  <cp:lastPrinted>2026-03-31T12:27:00Z</cp:lastPrinted>
  <dcterms:created xsi:type="dcterms:W3CDTF">2024-07-19T13:16:00Z</dcterms:created>
  <dcterms:modified xsi:type="dcterms:W3CDTF">2026-03-31T12:41:00Z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294a1c8-9899-41e7-8f6e-8b1b3c79592a_Enabled">
    <vt:lpwstr>true</vt:lpwstr>
  </property>
  <property fmtid="{D5CDD505-2E9C-101B-9397-08002B2CF9AE}" pid="3" name="MSIP_Label_7294a1c8-9899-41e7-8f6e-8b1b3c79592a_SetDate">
    <vt:lpwstr>2022-09-09T10:29:30Z</vt:lpwstr>
  </property>
  <property fmtid="{D5CDD505-2E9C-101B-9397-08002B2CF9AE}" pid="4" name="MSIP_Label_7294a1c8-9899-41e7-8f6e-8b1b3c79592a_Method">
    <vt:lpwstr>Privileged</vt:lpwstr>
  </property>
  <property fmtid="{D5CDD505-2E9C-101B-9397-08002B2CF9AE}" pid="5" name="MSIP_Label_7294a1c8-9899-41e7-8f6e-8b1b3c79592a_Name">
    <vt:lpwstr>Internal sub2 (no marking)</vt:lpwstr>
  </property>
  <property fmtid="{D5CDD505-2E9C-101B-9397-08002B2CF9AE}" pid="6" name="MSIP_Label_7294a1c8-9899-41e7-8f6e-8b1b3c79592a_SiteId">
    <vt:lpwstr>eb70b763-b6d7-4486-8555-8831709a784e</vt:lpwstr>
  </property>
  <property fmtid="{D5CDD505-2E9C-101B-9397-08002B2CF9AE}" pid="7" name="MSIP_Label_7294a1c8-9899-41e7-8f6e-8b1b3c79592a_ActionId">
    <vt:lpwstr>e233cb10-c202-4aee-9c85-64df4a5eb2e3</vt:lpwstr>
  </property>
  <property fmtid="{D5CDD505-2E9C-101B-9397-08002B2CF9AE}" pid="8" name="MSIP_Label_7294a1c8-9899-41e7-8f6e-8b1b3c79592a_ContentBits">
    <vt:lpwstr>0</vt:lpwstr>
  </property>
</Properties>
</file>